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67737C" w14:textId="77777777" w:rsidR="00765520" w:rsidRDefault="00FB1DEC">
      <w:pPr>
        <w:pStyle w:val="a9"/>
        <w:spacing w:line="480" w:lineRule="exact"/>
        <w:rPr>
          <w:rFonts w:eastAsia="標楷體"/>
        </w:rPr>
      </w:pPr>
      <w:r>
        <w:rPr>
          <w:rFonts w:eastAsia="標楷體"/>
        </w:rPr>
        <w:t>DONGGUAN UNIVERSITY OF TECHNOLOGY</w:t>
      </w:r>
    </w:p>
    <w:p w14:paraId="7EC63AD4" w14:textId="77777777" w:rsidR="00765520" w:rsidRDefault="00FB1DEC">
      <w:pPr>
        <w:pStyle w:val="a9"/>
        <w:spacing w:line="480" w:lineRule="exact"/>
        <w:rPr>
          <w:rFonts w:eastAsia="標楷體"/>
        </w:rPr>
      </w:pPr>
      <w:r>
        <w:rPr>
          <w:rFonts w:eastAsia="標楷體"/>
        </w:rPr>
        <w:t>School of Economics and Management</w:t>
      </w:r>
    </w:p>
    <w:p w14:paraId="15CBCE9B" w14:textId="77777777" w:rsidR="00765520" w:rsidRDefault="00FB1DEC">
      <w:pPr>
        <w:pStyle w:val="a9"/>
        <w:spacing w:line="480" w:lineRule="exact"/>
        <w:rPr>
          <w:rFonts w:eastAsia="標楷體"/>
          <w:u w:val="single"/>
          <w:lang w:eastAsia="zh-CN"/>
        </w:rPr>
      </w:pPr>
      <w:r>
        <w:rPr>
          <w:rFonts w:eastAsia="標楷體"/>
          <w:u w:val="single"/>
        </w:rPr>
        <w:t>Course Syllabus</w:t>
      </w:r>
    </w:p>
    <w:p w14:paraId="46C1BFE3" w14:textId="77777777" w:rsidR="00765520" w:rsidRDefault="00FB1DEC">
      <w:pPr>
        <w:pStyle w:val="a9"/>
        <w:spacing w:line="480" w:lineRule="exact"/>
        <w:rPr>
          <w:rFonts w:eastAsia="標楷體"/>
          <w:lang w:eastAsia="zh-CN"/>
        </w:rPr>
      </w:pPr>
      <w:r>
        <w:rPr>
          <w:rFonts w:eastAsia="標楷體" w:hint="eastAsia"/>
          <w:lang w:eastAsia="zh-CN"/>
        </w:rPr>
        <w:t>Fall 2017</w:t>
      </w:r>
    </w:p>
    <w:p w14:paraId="11EB4E6B" w14:textId="77777777" w:rsidR="00765520" w:rsidRDefault="00FB1DEC">
      <w:pPr>
        <w:rPr>
          <w:rFonts w:ascii="Times New Roman" w:hAnsi="Times New Roman" w:cs="Times New Roman"/>
          <w:sz w:val="36"/>
          <w:szCs w:val="36"/>
        </w:rPr>
      </w:pPr>
      <w:r>
        <w:rPr>
          <w:rFonts w:ascii="Times New Roman" w:hAnsi="Times New Roman" w:cs="Times New Roman"/>
          <w:sz w:val="36"/>
          <w:szCs w:val="36"/>
        </w:rPr>
        <w:t>Instructor Information</w:t>
      </w:r>
      <w:r>
        <w:rPr>
          <w:rFonts w:ascii="Times New Roman" w:hAnsi="Times New Roman" w:cs="Times New Roman" w:hint="eastAsia"/>
          <w:sz w:val="36"/>
          <w:szCs w:val="36"/>
        </w:rPr>
        <w:t xml:space="preserve">                            </w:t>
      </w:r>
    </w:p>
    <w:tbl>
      <w:tblPr>
        <w:tblStyle w:val="ab"/>
        <w:tblW w:w="8516" w:type="dxa"/>
        <w:tblLayout w:type="fixed"/>
        <w:tblLook w:val="04A0" w:firstRow="1" w:lastRow="0" w:firstColumn="1" w:lastColumn="0" w:noHBand="0" w:noVBand="1"/>
      </w:tblPr>
      <w:tblGrid>
        <w:gridCol w:w="2943"/>
        <w:gridCol w:w="5573"/>
      </w:tblGrid>
      <w:tr w:rsidR="00765520" w14:paraId="373F459C" w14:textId="77777777" w:rsidTr="00CD7F0E">
        <w:tc>
          <w:tcPr>
            <w:tcW w:w="2943" w:type="dxa"/>
          </w:tcPr>
          <w:p w14:paraId="0B2C2861" w14:textId="77777777" w:rsidR="00765520" w:rsidRDefault="00FB1DEC">
            <w:pPr>
              <w:spacing w:line="276" w:lineRule="auto"/>
              <w:rPr>
                <w:rFonts w:ascii="Times New Roman" w:hAnsi="Times New Roman" w:cs="Times New Roman"/>
              </w:rPr>
            </w:pPr>
            <w:r>
              <w:rPr>
                <w:rFonts w:ascii="Times New Roman" w:hAnsi="Times New Roman" w:cs="Times New Roman"/>
              </w:rPr>
              <w:t>Instructor</w:t>
            </w:r>
          </w:p>
        </w:tc>
        <w:tc>
          <w:tcPr>
            <w:tcW w:w="5573" w:type="dxa"/>
          </w:tcPr>
          <w:p w14:paraId="3815CBFC" w14:textId="77777777" w:rsidR="00765520" w:rsidRDefault="00FB1DEC">
            <w:pPr>
              <w:spacing w:line="276" w:lineRule="auto"/>
              <w:rPr>
                <w:rFonts w:ascii="Times New Roman" w:hAnsi="Times New Roman" w:cs="Times New Roman"/>
              </w:rPr>
            </w:pPr>
            <w:proofErr w:type="spellStart"/>
            <w:r>
              <w:rPr>
                <w:rFonts w:ascii="Times New Roman" w:hAnsi="Times New Roman" w:cs="Times New Roman" w:hint="eastAsia"/>
              </w:rPr>
              <w:t>Chih</w:t>
            </w:r>
            <w:proofErr w:type="spellEnd"/>
            <w:r>
              <w:rPr>
                <w:rFonts w:ascii="Times New Roman" w:hAnsi="Times New Roman" w:cs="Times New Roman" w:hint="eastAsia"/>
              </w:rPr>
              <w:t>-Yuan Hung</w:t>
            </w:r>
          </w:p>
        </w:tc>
      </w:tr>
      <w:tr w:rsidR="00765520" w14:paraId="499123E4" w14:textId="77777777" w:rsidTr="00CD7F0E">
        <w:tc>
          <w:tcPr>
            <w:tcW w:w="2943" w:type="dxa"/>
          </w:tcPr>
          <w:p w14:paraId="115E3AF4" w14:textId="77777777" w:rsidR="00765520" w:rsidRDefault="00FB1DEC">
            <w:pPr>
              <w:spacing w:line="276" w:lineRule="auto"/>
              <w:rPr>
                <w:rFonts w:ascii="Times New Roman" w:hAnsi="Times New Roman" w:cs="Times New Roman"/>
              </w:rPr>
            </w:pPr>
            <w:r>
              <w:rPr>
                <w:rFonts w:ascii="Times New Roman" w:hAnsi="Times New Roman" w:cs="Times New Roman"/>
              </w:rPr>
              <w:t>E-mail</w:t>
            </w:r>
          </w:p>
        </w:tc>
        <w:tc>
          <w:tcPr>
            <w:tcW w:w="5573" w:type="dxa"/>
          </w:tcPr>
          <w:p w14:paraId="67086ED7" w14:textId="77777777" w:rsidR="00765520" w:rsidRDefault="00FB1DEC">
            <w:pPr>
              <w:spacing w:line="276" w:lineRule="auto"/>
              <w:rPr>
                <w:rFonts w:ascii="Times New Roman" w:hAnsi="Times New Roman" w:cs="Times New Roman"/>
              </w:rPr>
            </w:pPr>
            <w:r>
              <w:rPr>
                <w:rFonts w:ascii="Times New Roman" w:hAnsi="Times New Roman" w:cs="Times New Roman" w:hint="eastAsia"/>
              </w:rPr>
              <w:t>chihyuanhung@qq.com</w:t>
            </w:r>
          </w:p>
        </w:tc>
      </w:tr>
      <w:tr w:rsidR="00765520" w14:paraId="46DE4EF5" w14:textId="77777777" w:rsidTr="00CD7F0E">
        <w:tc>
          <w:tcPr>
            <w:tcW w:w="2943" w:type="dxa"/>
          </w:tcPr>
          <w:p w14:paraId="601AD059" w14:textId="77777777" w:rsidR="00765520" w:rsidRDefault="00FB1DEC">
            <w:pPr>
              <w:spacing w:line="276" w:lineRule="auto"/>
              <w:rPr>
                <w:rFonts w:ascii="Times New Roman" w:hAnsi="Times New Roman" w:cs="Times New Roman"/>
              </w:rPr>
            </w:pPr>
            <w:r>
              <w:rPr>
                <w:rFonts w:ascii="Times New Roman" w:hAnsi="Times New Roman" w:cs="Times New Roman"/>
              </w:rPr>
              <w:t>Phone</w:t>
            </w:r>
          </w:p>
        </w:tc>
        <w:tc>
          <w:tcPr>
            <w:tcW w:w="5573" w:type="dxa"/>
          </w:tcPr>
          <w:p w14:paraId="7FB7BD18" w14:textId="77777777" w:rsidR="00765520" w:rsidRDefault="00FB1DEC">
            <w:pPr>
              <w:spacing w:line="276" w:lineRule="auto"/>
              <w:rPr>
                <w:rFonts w:ascii="Times New Roman" w:hAnsi="Times New Roman" w:cs="Times New Roman"/>
              </w:rPr>
            </w:pPr>
            <w:r>
              <w:rPr>
                <w:rFonts w:ascii="Times New Roman" w:hAnsi="Times New Roman" w:cs="Times New Roman"/>
              </w:rPr>
              <w:t>1</w:t>
            </w:r>
            <w:r>
              <w:rPr>
                <w:rFonts w:ascii="Times New Roman" w:hAnsi="Times New Roman" w:cs="Times New Roman" w:hint="eastAsia"/>
              </w:rPr>
              <w:t>8826831242</w:t>
            </w:r>
            <w:r>
              <w:rPr>
                <w:rFonts w:ascii="Times New Roman" w:hAnsi="Times New Roman" w:cs="Times New Roman"/>
              </w:rPr>
              <w:t xml:space="preserve">; </w:t>
            </w:r>
            <w:r>
              <w:rPr>
                <w:rFonts w:ascii="Times New Roman" w:hAnsi="Times New Roman" w:cs="Times New Roman" w:hint="eastAsia"/>
              </w:rPr>
              <w:t>77527</w:t>
            </w:r>
          </w:p>
        </w:tc>
      </w:tr>
      <w:tr w:rsidR="00765520" w14:paraId="6DADD261" w14:textId="77777777" w:rsidTr="00CD7F0E">
        <w:tc>
          <w:tcPr>
            <w:tcW w:w="2943" w:type="dxa"/>
          </w:tcPr>
          <w:p w14:paraId="5987F5FA" w14:textId="77777777" w:rsidR="00765520" w:rsidRDefault="00FB1DEC">
            <w:pPr>
              <w:spacing w:line="276" w:lineRule="auto"/>
              <w:rPr>
                <w:rFonts w:ascii="Times New Roman" w:hAnsi="Times New Roman" w:cs="Times New Roman"/>
              </w:rPr>
            </w:pPr>
            <w:r>
              <w:rPr>
                <w:rFonts w:ascii="Times New Roman" w:hAnsi="Times New Roman" w:cs="Times New Roman"/>
              </w:rPr>
              <w:t>WeChat/QQ</w:t>
            </w:r>
          </w:p>
        </w:tc>
        <w:tc>
          <w:tcPr>
            <w:tcW w:w="5573" w:type="dxa"/>
          </w:tcPr>
          <w:p w14:paraId="4FF46404" w14:textId="77777777" w:rsidR="00765520" w:rsidRDefault="00FB1DEC">
            <w:pPr>
              <w:spacing w:line="276" w:lineRule="auto"/>
              <w:rPr>
                <w:rFonts w:ascii="Times New Roman" w:hAnsi="Times New Roman" w:cs="Times New Roman"/>
              </w:rPr>
            </w:pPr>
            <w:proofErr w:type="spellStart"/>
            <w:r>
              <w:rPr>
                <w:rFonts w:ascii="Times New Roman" w:hAnsi="Times New Roman" w:cs="Times New Roman" w:hint="eastAsia"/>
              </w:rPr>
              <w:t>josephCYHung</w:t>
            </w:r>
            <w:proofErr w:type="spellEnd"/>
            <w:r>
              <w:rPr>
                <w:rFonts w:ascii="Times New Roman" w:hAnsi="Times New Roman" w:cs="Times New Roman" w:hint="eastAsia"/>
              </w:rPr>
              <w:t>/1307455914</w:t>
            </w:r>
          </w:p>
        </w:tc>
      </w:tr>
      <w:tr w:rsidR="00765520" w14:paraId="6D39D5D0" w14:textId="77777777" w:rsidTr="00CD7F0E">
        <w:tc>
          <w:tcPr>
            <w:tcW w:w="2943" w:type="dxa"/>
          </w:tcPr>
          <w:p w14:paraId="406CC6C7" w14:textId="77777777" w:rsidR="00765520" w:rsidRDefault="00FB1DEC">
            <w:pPr>
              <w:spacing w:line="276" w:lineRule="auto"/>
              <w:rPr>
                <w:rFonts w:ascii="Times New Roman" w:hAnsi="Times New Roman" w:cs="Times New Roman"/>
              </w:rPr>
            </w:pPr>
            <w:r>
              <w:rPr>
                <w:rFonts w:ascii="Times New Roman" w:hAnsi="Times New Roman" w:cs="Times New Roman"/>
              </w:rPr>
              <w:t>Office</w:t>
            </w:r>
          </w:p>
        </w:tc>
        <w:tc>
          <w:tcPr>
            <w:tcW w:w="5573" w:type="dxa"/>
          </w:tcPr>
          <w:p w14:paraId="28129DBB" w14:textId="77777777" w:rsidR="00765520" w:rsidRDefault="00FB1DEC">
            <w:pPr>
              <w:spacing w:line="276" w:lineRule="auto"/>
              <w:rPr>
                <w:rFonts w:ascii="Times New Roman" w:hAnsi="Times New Roman" w:cs="Times New Roman"/>
              </w:rPr>
            </w:pPr>
            <w:r>
              <w:rPr>
                <w:rFonts w:ascii="Times New Roman" w:hAnsi="Times New Roman" w:cs="Times New Roman"/>
              </w:rPr>
              <w:t xml:space="preserve">2303 </w:t>
            </w:r>
            <w:proofErr w:type="spellStart"/>
            <w:r>
              <w:rPr>
                <w:rFonts w:ascii="Times New Roman" w:hAnsi="Times New Roman" w:cs="Times New Roman"/>
              </w:rPr>
              <w:t>Guancheng</w:t>
            </w:r>
            <w:proofErr w:type="spellEnd"/>
            <w:r>
              <w:rPr>
                <w:rFonts w:ascii="Times New Roman" w:hAnsi="Times New Roman" w:cs="Times New Roman"/>
              </w:rPr>
              <w:t xml:space="preserve"> Campus</w:t>
            </w:r>
          </w:p>
        </w:tc>
      </w:tr>
      <w:tr w:rsidR="00765520" w14:paraId="16F3140A" w14:textId="77777777" w:rsidTr="00CD7F0E">
        <w:tc>
          <w:tcPr>
            <w:tcW w:w="2943" w:type="dxa"/>
          </w:tcPr>
          <w:p w14:paraId="5ECC8652" w14:textId="77777777" w:rsidR="00765520" w:rsidRDefault="00FB1DEC">
            <w:pPr>
              <w:spacing w:line="276" w:lineRule="auto"/>
              <w:rPr>
                <w:rFonts w:ascii="Times New Roman" w:hAnsi="Times New Roman" w:cs="Times New Roman"/>
              </w:rPr>
            </w:pPr>
            <w:r>
              <w:rPr>
                <w:rFonts w:ascii="Times New Roman" w:hAnsi="Times New Roman" w:cs="Times New Roman"/>
              </w:rPr>
              <w:t>Office Hours</w:t>
            </w:r>
          </w:p>
        </w:tc>
        <w:tc>
          <w:tcPr>
            <w:tcW w:w="5573" w:type="dxa"/>
          </w:tcPr>
          <w:p w14:paraId="6749D812" w14:textId="33B516F3" w:rsidR="00765520" w:rsidRDefault="00FB1DEC">
            <w:pPr>
              <w:spacing w:line="276" w:lineRule="auto"/>
              <w:rPr>
                <w:rFonts w:ascii="Times New Roman" w:hAnsi="Times New Roman" w:cs="Times New Roman"/>
              </w:rPr>
            </w:pPr>
            <w:r>
              <w:rPr>
                <w:rFonts w:ascii="Times New Roman" w:hAnsi="Times New Roman" w:cs="Times New Roman"/>
              </w:rPr>
              <w:t>T</w:t>
            </w:r>
            <w:r>
              <w:rPr>
                <w:rFonts w:ascii="Times New Roman" w:hAnsi="Times New Roman" w:cs="Times New Roman" w:hint="eastAsia"/>
              </w:rPr>
              <w:t>ues</w:t>
            </w:r>
            <w:r w:rsidR="00F11AF6">
              <w:rPr>
                <w:rFonts w:ascii="Times New Roman" w:hAnsi="Times New Roman" w:cs="Times New Roman"/>
              </w:rPr>
              <w:t>day 10:</w:t>
            </w:r>
            <w:r w:rsidR="00F11AF6">
              <w:rPr>
                <w:rFonts w:ascii="Times New Roman" w:hAnsi="Times New Roman" w:cs="Times New Roman" w:hint="eastAsia"/>
              </w:rPr>
              <w:t>25</w:t>
            </w:r>
            <w:r>
              <w:rPr>
                <w:rFonts w:ascii="Times New Roman" w:hAnsi="Times New Roman" w:cs="Times New Roman"/>
              </w:rPr>
              <w:t>-12:</w:t>
            </w:r>
            <w:r w:rsidR="00F11AF6">
              <w:rPr>
                <w:rFonts w:ascii="Times New Roman" w:hAnsi="Times New Roman" w:cs="Times New Roman" w:hint="eastAsia"/>
              </w:rPr>
              <w:t>0</w:t>
            </w:r>
            <w:r>
              <w:rPr>
                <w:rFonts w:ascii="Times New Roman" w:hAnsi="Times New Roman" w:cs="Times New Roman"/>
              </w:rPr>
              <w:t>0; By Appt.</w:t>
            </w:r>
          </w:p>
        </w:tc>
      </w:tr>
    </w:tbl>
    <w:p w14:paraId="065493E3" w14:textId="77777777" w:rsidR="00765520" w:rsidRDefault="00765520"/>
    <w:p w14:paraId="75BA0D2E" w14:textId="77777777" w:rsidR="00765520" w:rsidRDefault="00FB1DEC">
      <w:pPr>
        <w:rPr>
          <w:rFonts w:ascii="Times New Roman" w:hAnsi="Times New Roman"/>
          <w:sz w:val="36"/>
          <w:szCs w:val="36"/>
        </w:rPr>
      </w:pPr>
      <w:r>
        <w:rPr>
          <w:rFonts w:ascii="Times New Roman" w:hAnsi="Times New Roman" w:hint="eastAsia"/>
          <w:sz w:val="36"/>
          <w:szCs w:val="36"/>
        </w:rPr>
        <w:t>Student Information</w:t>
      </w:r>
    </w:p>
    <w:tbl>
      <w:tblPr>
        <w:tblW w:w="8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5573"/>
      </w:tblGrid>
      <w:tr w:rsidR="00765520" w14:paraId="49FBBE32" w14:textId="77777777" w:rsidTr="00CD7F0E">
        <w:tc>
          <w:tcPr>
            <w:tcW w:w="2943" w:type="dxa"/>
          </w:tcPr>
          <w:p w14:paraId="7D9893DF" w14:textId="77777777" w:rsidR="00765520" w:rsidRDefault="00FB1DEC">
            <w:pPr>
              <w:spacing w:line="276" w:lineRule="auto"/>
              <w:rPr>
                <w:rFonts w:ascii="Times New Roman" w:hAnsi="Times New Roman"/>
                <w:kern w:val="0"/>
              </w:rPr>
            </w:pPr>
            <w:r>
              <w:rPr>
                <w:rFonts w:ascii="Times New Roman" w:hAnsi="Times New Roman" w:hint="eastAsia"/>
                <w:kern w:val="0"/>
              </w:rPr>
              <w:t>Entry Year</w:t>
            </w:r>
          </w:p>
        </w:tc>
        <w:tc>
          <w:tcPr>
            <w:tcW w:w="5573" w:type="dxa"/>
          </w:tcPr>
          <w:p w14:paraId="616DBD15" w14:textId="77777777" w:rsidR="00765520" w:rsidRDefault="00FB1DEC">
            <w:pPr>
              <w:spacing w:line="276" w:lineRule="auto"/>
              <w:rPr>
                <w:rFonts w:ascii="Times New Roman" w:hAnsi="Times New Roman"/>
                <w:kern w:val="0"/>
              </w:rPr>
            </w:pPr>
            <w:r>
              <w:rPr>
                <w:rFonts w:ascii="Times New Roman" w:hAnsi="Times New Roman" w:hint="eastAsia"/>
                <w:kern w:val="0"/>
              </w:rPr>
              <w:t>201</w:t>
            </w:r>
            <w:r>
              <w:rPr>
                <w:rFonts w:ascii="Times New Roman" w:eastAsia="新細明體" w:hAnsi="Times New Roman" w:hint="eastAsia"/>
                <w:kern w:val="0"/>
                <w:lang w:eastAsia="zh-TW"/>
              </w:rPr>
              <w:t>6</w:t>
            </w:r>
          </w:p>
        </w:tc>
      </w:tr>
      <w:tr w:rsidR="00765520" w14:paraId="1B1020C0" w14:textId="77777777" w:rsidTr="00CD7F0E">
        <w:tc>
          <w:tcPr>
            <w:tcW w:w="2943" w:type="dxa"/>
          </w:tcPr>
          <w:p w14:paraId="59BC6FC3" w14:textId="77777777" w:rsidR="00765520" w:rsidRDefault="00FB1DEC">
            <w:pPr>
              <w:spacing w:line="276" w:lineRule="auto"/>
              <w:rPr>
                <w:rFonts w:ascii="Times New Roman" w:hAnsi="Times New Roman"/>
                <w:kern w:val="0"/>
              </w:rPr>
            </w:pPr>
            <w:r>
              <w:rPr>
                <w:rFonts w:ascii="Times New Roman" w:hAnsi="Times New Roman" w:hint="eastAsia"/>
                <w:kern w:val="0"/>
              </w:rPr>
              <w:t>Level</w:t>
            </w:r>
          </w:p>
        </w:tc>
        <w:tc>
          <w:tcPr>
            <w:tcW w:w="5573" w:type="dxa"/>
          </w:tcPr>
          <w:p w14:paraId="2D185F63" w14:textId="77777777" w:rsidR="00765520" w:rsidRDefault="00FB1DEC">
            <w:pPr>
              <w:spacing w:line="276" w:lineRule="auto"/>
              <w:rPr>
                <w:rFonts w:ascii="Times New Roman" w:hAnsi="Times New Roman"/>
                <w:kern w:val="0"/>
              </w:rPr>
            </w:pPr>
            <w:r>
              <w:rPr>
                <w:rFonts w:ascii="Times New Roman" w:hAnsi="Times New Roman" w:hint="eastAsia"/>
                <w:kern w:val="0"/>
              </w:rPr>
              <w:t>Undergraduate</w:t>
            </w:r>
          </w:p>
        </w:tc>
      </w:tr>
      <w:tr w:rsidR="00765520" w14:paraId="7221A8C1" w14:textId="77777777" w:rsidTr="00CD7F0E">
        <w:tc>
          <w:tcPr>
            <w:tcW w:w="2943" w:type="dxa"/>
          </w:tcPr>
          <w:p w14:paraId="54C519AD" w14:textId="77777777" w:rsidR="00765520" w:rsidRDefault="00FB1DEC">
            <w:pPr>
              <w:spacing w:line="276" w:lineRule="auto"/>
              <w:rPr>
                <w:rFonts w:ascii="Times New Roman" w:hAnsi="Times New Roman"/>
                <w:kern w:val="0"/>
              </w:rPr>
            </w:pPr>
            <w:r>
              <w:rPr>
                <w:rFonts w:ascii="Times New Roman" w:hAnsi="Times New Roman" w:hint="eastAsia"/>
                <w:kern w:val="0"/>
              </w:rPr>
              <w:t xml:space="preserve">Major </w:t>
            </w:r>
          </w:p>
        </w:tc>
        <w:tc>
          <w:tcPr>
            <w:tcW w:w="5573" w:type="dxa"/>
          </w:tcPr>
          <w:p w14:paraId="2876D6F8" w14:textId="77777777" w:rsidR="00765520" w:rsidRDefault="00FB1DEC">
            <w:pPr>
              <w:spacing w:line="276" w:lineRule="auto"/>
              <w:rPr>
                <w:rFonts w:ascii="Times New Roman" w:hAnsi="Times New Roman"/>
                <w:kern w:val="0"/>
              </w:rPr>
            </w:pPr>
            <w:r>
              <w:rPr>
                <w:rFonts w:ascii="Times New Roman" w:hAnsi="Times New Roman" w:hint="eastAsia"/>
                <w:kern w:val="0"/>
              </w:rPr>
              <w:t xml:space="preserve">Economics and Finance (Financial Management International Program) </w:t>
            </w:r>
          </w:p>
        </w:tc>
      </w:tr>
    </w:tbl>
    <w:p w14:paraId="1053EAF4" w14:textId="77777777" w:rsidR="00765520" w:rsidRDefault="00765520">
      <w:pPr>
        <w:rPr>
          <w:rFonts w:eastAsia="新細明體"/>
          <w:lang w:eastAsia="zh-TW"/>
        </w:rPr>
      </w:pPr>
    </w:p>
    <w:p w14:paraId="7E694969" w14:textId="77777777" w:rsidR="00765520" w:rsidRDefault="00FB1DEC">
      <w:pPr>
        <w:rPr>
          <w:rFonts w:ascii="Times New Roman" w:hAnsi="Times New Roman" w:cs="Times New Roman"/>
          <w:sz w:val="36"/>
          <w:szCs w:val="36"/>
        </w:rPr>
      </w:pPr>
      <w:r>
        <w:rPr>
          <w:rFonts w:ascii="Times New Roman" w:hAnsi="Times New Roman" w:cs="Times New Roman"/>
          <w:sz w:val="36"/>
          <w:szCs w:val="36"/>
        </w:rPr>
        <w:t>Course Information</w:t>
      </w:r>
    </w:p>
    <w:tbl>
      <w:tblPr>
        <w:tblStyle w:val="ab"/>
        <w:tblW w:w="8516" w:type="dxa"/>
        <w:tblLayout w:type="fixed"/>
        <w:tblLook w:val="04A0" w:firstRow="1" w:lastRow="0" w:firstColumn="1" w:lastColumn="0" w:noHBand="0" w:noVBand="1"/>
      </w:tblPr>
      <w:tblGrid>
        <w:gridCol w:w="2943"/>
        <w:gridCol w:w="5573"/>
      </w:tblGrid>
      <w:tr w:rsidR="00765520" w14:paraId="50E092D9" w14:textId="77777777">
        <w:tc>
          <w:tcPr>
            <w:tcW w:w="2943" w:type="dxa"/>
          </w:tcPr>
          <w:p w14:paraId="283238E2" w14:textId="77777777" w:rsidR="00765520" w:rsidRDefault="00FB1DEC">
            <w:pPr>
              <w:spacing w:line="276" w:lineRule="auto"/>
              <w:rPr>
                <w:rFonts w:ascii="Times New Roman" w:hAnsi="Times New Roman" w:cs="Times New Roman"/>
              </w:rPr>
            </w:pPr>
            <w:r>
              <w:rPr>
                <w:rFonts w:ascii="Times New Roman" w:hAnsi="Times New Roman" w:cs="Times New Roman"/>
              </w:rPr>
              <w:t>Course Code</w:t>
            </w:r>
          </w:p>
        </w:tc>
        <w:tc>
          <w:tcPr>
            <w:tcW w:w="5573" w:type="dxa"/>
          </w:tcPr>
          <w:p w14:paraId="29BCF3C5" w14:textId="77777777" w:rsidR="00765520" w:rsidRDefault="00FB1DEC">
            <w:pPr>
              <w:spacing w:line="276" w:lineRule="auto"/>
              <w:rPr>
                <w:rFonts w:ascii="Times New Roman" w:hAnsi="Times New Roman" w:cs="Times New Roman"/>
              </w:rPr>
            </w:pPr>
            <w:r>
              <w:rPr>
                <w:rFonts w:ascii="Times New Roman" w:hAnsi="Times New Roman" w:cs="Times New Roman" w:hint="eastAsia"/>
              </w:rPr>
              <w:t>088364</w:t>
            </w:r>
          </w:p>
        </w:tc>
      </w:tr>
      <w:tr w:rsidR="00765520" w14:paraId="177BF6B6" w14:textId="77777777">
        <w:tc>
          <w:tcPr>
            <w:tcW w:w="2943" w:type="dxa"/>
          </w:tcPr>
          <w:p w14:paraId="526E7735" w14:textId="77777777" w:rsidR="00765520" w:rsidRDefault="00FB1DEC">
            <w:pPr>
              <w:spacing w:line="276" w:lineRule="auto"/>
              <w:rPr>
                <w:rFonts w:ascii="Times New Roman" w:hAnsi="Times New Roman" w:cs="Times New Roman"/>
              </w:rPr>
            </w:pPr>
            <w:r>
              <w:rPr>
                <w:rFonts w:ascii="Times New Roman" w:hAnsi="Times New Roman" w:cs="Times New Roman"/>
              </w:rPr>
              <w:t>Course Title</w:t>
            </w:r>
          </w:p>
        </w:tc>
        <w:tc>
          <w:tcPr>
            <w:tcW w:w="5573" w:type="dxa"/>
          </w:tcPr>
          <w:p w14:paraId="72E00710" w14:textId="63EDF268" w:rsidR="00765520" w:rsidRDefault="00FB1DEC" w:rsidP="0021233B">
            <w:pPr>
              <w:spacing w:line="276" w:lineRule="auto"/>
              <w:rPr>
                <w:rFonts w:ascii="Times New Roman" w:hAnsi="Times New Roman" w:cs="Times New Roman"/>
              </w:rPr>
            </w:pPr>
            <w:r>
              <w:rPr>
                <w:rFonts w:ascii="Times New Roman" w:hAnsi="Times New Roman" w:cs="Times New Roman" w:hint="eastAsia"/>
              </w:rPr>
              <w:t xml:space="preserve">Probability </w:t>
            </w:r>
            <w:bookmarkStart w:id="0" w:name="_GoBack"/>
            <w:bookmarkEnd w:id="0"/>
            <w:r>
              <w:rPr>
                <w:rFonts w:ascii="Times New Roman" w:hAnsi="Times New Roman" w:cs="Times New Roman" w:hint="eastAsia"/>
              </w:rPr>
              <w:t>and Mathematical Statistics</w:t>
            </w:r>
          </w:p>
        </w:tc>
      </w:tr>
      <w:tr w:rsidR="00765520" w14:paraId="5F1E49FA" w14:textId="77777777">
        <w:tc>
          <w:tcPr>
            <w:tcW w:w="2943" w:type="dxa"/>
          </w:tcPr>
          <w:p w14:paraId="09B46E60" w14:textId="77777777" w:rsidR="00765520" w:rsidRDefault="00FB1DEC">
            <w:pPr>
              <w:spacing w:line="276" w:lineRule="auto"/>
              <w:rPr>
                <w:rFonts w:ascii="Times New Roman" w:hAnsi="Times New Roman" w:cs="Times New Roman"/>
              </w:rPr>
            </w:pPr>
            <w:r>
              <w:rPr>
                <w:rFonts w:ascii="Times New Roman" w:hAnsi="Times New Roman" w:cs="Times New Roman" w:hint="eastAsia"/>
              </w:rPr>
              <w:t>Course Category</w:t>
            </w:r>
          </w:p>
        </w:tc>
        <w:tc>
          <w:tcPr>
            <w:tcW w:w="5573" w:type="dxa"/>
          </w:tcPr>
          <w:p w14:paraId="69FB0C93" w14:textId="77777777" w:rsidR="00765520" w:rsidRDefault="00D71AA7">
            <w:pPr>
              <w:spacing w:line="276" w:lineRule="auto"/>
              <w:rPr>
                <w:rFonts w:ascii="Times New Roman" w:eastAsia="MS Gothic" w:hAnsi="Times New Roman" w:cs="Times New Roman"/>
                <w:color w:val="000000"/>
              </w:rPr>
            </w:pPr>
            <w:proofErr w:type="gramStart"/>
            <w:r>
              <w:rPr>
                <w:rFonts w:ascii="Wingdings" w:eastAsia="MS Gothic" w:hAnsi="Wingdings"/>
                <w:color w:val="000000"/>
              </w:rPr>
              <w:t></w:t>
            </w:r>
            <w:r w:rsidR="00FB1DEC">
              <w:rPr>
                <w:rFonts w:ascii="Times New Roman" w:hAnsi="Times New Roman" w:cs="Times New Roman" w:hint="eastAsia"/>
              </w:rPr>
              <w:t xml:space="preserve">Compulsory  </w:t>
            </w:r>
            <w:r w:rsidR="00FB1DEC">
              <w:rPr>
                <w:rFonts w:ascii="MS Gothic" w:eastAsia="MS Gothic" w:hAnsi="MS Gothic"/>
                <w:color w:val="000000"/>
              </w:rPr>
              <w:t>☐</w:t>
            </w:r>
            <w:r w:rsidR="00FB1DEC">
              <w:rPr>
                <w:rFonts w:ascii="Times New Roman" w:hAnsi="Times New Roman" w:cs="Times New Roman" w:hint="eastAsia"/>
              </w:rPr>
              <w:t>Elective</w:t>
            </w:r>
            <w:proofErr w:type="gramEnd"/>
          </w:p>
        </w:tc>
      </w:tr>
      <w:tr w:rsidR="00765520" w14:paraId="64642048" w14:textId="77777777">
        <w:tc>
          <w:tcPr>
            <w:tcW w:w="2943" w:type="dxa"/>
          </w:tcPr>
          <w:p w14:paraId="2808EF36" w14:textId="5ABAD67F" w:rsidR="00765520" w:rsidRDefault="00FB1DEC">
            <w:pPr>
              <w:spacing w:line="276" w:lineRule="auto"/>
              <w:rPr>
                <w:rFonts w:ascii="Times New Roman" w:hAnsi="Times New Roman" w:cs="Times New Roman"/>
              </w:rPr>
            </w:pPr>
            <w:r>
              <w:rPr>
                <w:rFonts w:ascii="Times New Roman" w:hAnsi="Times New Roman" w:cs="Times New Roman" w:hint="eastAsia"/>
              </w:rPr>
              <w:t>Credit(s)</w:t>
            </w:r>
          </w:p>
        </w:tc>
        <w:tc>
          <w:tcPr>
            <w:tcW w:w="5573" w:type="dxa"/>
          </w:tcPr>
          <w:p w14:paraId="79CDB9F7" w14:textId="77777777" w:rsidR="00765520" w:rsidRDefault="00FB1DEC">
            <w:pPr>
              <w:spacing w:line="276" w:lineRule="auto"/>
              <w:rPr>
                <w:rFonts w:ascii="Times New Roman" w:hAnsi="Times New Roman" w:cs="Times New Roman"/>
                <w:color w:val="000000"/>
              </w:rPr>
            </w:pPr>
            <w:r>
              <w:rPr>
                <w:rFonts w:ascii="Times New Roman" w:hAnsi="Times New Roman" w:cs="Times New Roman" w:hint="eastAsia"/>
                <w:color w:val="000000"/>
              </w:rPr>
              <w:t>3</w:t>
            </w:r>
          </w:p>
        </w:tc>
      </w:tr>
      <w:tr w:rsidR="00765520" w14:paraId="5913D17D" w14:textId="77777777">
        <w:tc>
          <w:tcPr>
            <w:tcW w:w="2943" w:type="dxa"/>
          </w:tcPr>
          <w:p w14:paraId="70374531" w14:textId="77777777" w:rsidR="00765520" w:rsidRDefault="00FB1DEC">
            <w:pPr>
              <w:spacing w:line="276" w:lineRule="auto"/>
              <w:rPr>
                <w:rFonts w:ascii="Times New Roman" w:hAnsi="Times New Roman" w:cs="Times New Roman"/>
              </w:rPr>
            </w:pPr>
            <w:r>
              <w:rPr>
                <w:rFonts w:ascii="Times New Roman" w:hAnsi="Times New Roman" w:hint="eastAsia"/>
              </w:rPr>
              <w:t xml:space="preserve">Total Hours </w:t>
            </w:r>
          </w:p>
        </w:tc>
        <w:tc>
          <w:tcPr>
            <w:tcW w:w="5573" w:type="dxa"/>
          </w:tcPr>
          <w:p w14:paraId="13665D3E" w14:textId="12BC7195" w:rsidR="00765520" w:rsidRDefault="003F679E">
            <w:pPr>
              <w:spacing w:line="276" w:lineRule="auto"/>
              <w:rPr>
                <w:rFonts w:ascii="Times New Roman" w:hAnsi="Times New Roman" w:cs="Times New Roman"/>
                <w:color w:val="000000"/>
              </w:rPr>
            </w:pPr>
            <w:r>
              <w:rPr>
                <w:rFonts w:ascii="Times New Roman" w:hAnsi="Times New Roman"/>
              </w:rPr>
              <w:t>54</w:t>
            </w:r>
          </w:p>
        </w:tc>
      </w:tr>
      <w:tr w:rsidR="00765520" w14:paraId="59C3FAFC" w14:textId="77777777">
        <w:tc>
          <w:tcPr>
            <w:tcW w:w="2943" w:type="dxa"/>
          </w:tcPr>
          <w:p w14:paraId="68588A90" w14:textId="77777777" w:rsidR="00765520" w:rsidRDefault="00FB1DEC">
            <w:pPr>
              <w:spacing w:line="276" w:lineRule="auto"/>
              <w:rPr>
                <w:rFonts w:ascii="Times New Roman" w:hAnsi="Times New Roman" w:cs="Times New Roman"/>
              </w:rPr>
            </w:pPr>
            <w:r>
              <w:rPr>
                <w:rFonts w:ascii="Times New Roman" w:hAnsi="Times New Roman" w:hint="eastAsia"/>
              </w:rPr>
              <w:t>Hours per week</w:t>
            </w:r>
          </w:p>
        </w:tc>
        <w:tc>
          <w:tcPr>
            <w:tcW w:w="5573" w:type="dxa"/>
          </w:tcPr>
          <w:p w14:paraId="27C8B492" w14:textId="715BF1B3" w:rsidR="00765520" w:rsidRDefault="003F679E">
            <w:pPr>
              <w:spacing w:line="276" w:lineRule="auto"/>
              <w:rPr>
                <w:rFonts w:ascii="Times New Roman" w:hAnsi="Times New Roman" w:cs="Times New Roman"/>
                <w:color w:val="000000"/>
              </w:rPr>
            </w:pPr>
            <w:r>
              <w:rPr>
                <w:rFonts w:ascii="Times New Roman" w:hAnsi="Times New Roman"/>
              </w:rPr>
              <w:t>4 hours for week 1 to 9; 2 hours for week 10 to 18</w:t>
            </w:r>
          </w:p>
        </w:tc>
      </w:tr>
      <w:tr w:rsidR="00765520" w14:paraId="22CA8CDF" w14:textId="77777777">
        <w:tc>
          <w:tcPr>
            <w:tcW w:w="2943" w:type="dxa"/>
          </w:tcPr>
          <w:p w14:paraId="4E808D5B" w14:textId="77777777" w:rsidR="00765520" w:rsidRDefault="00FB1DEC">
            <w:pPr>
              <w:spacing w:line="276" w:lineRule="auto"/>
              <w:rPr>
                <w:rFonts w:ascii="Times New Roman" w:hAnsi="Times New Roman" w:cs="Times New Roman"/>
              </w:rPr>
            </w:pPr>
            <w:r>
              <w:rPr>
                <w:rFonts w:ascii="Times New Roman" w:hAnsi="Times New Roman" w:hint="eastAsia"/>
                <w:lang w:eastAsia="zh-TW"/>
              </w:rPr>
              <w:t>P</w:t>
            </w:r>
            <w:r>
              <w:rPr>
                <w:rFonts w:ascii="Times New Roman" w:hAnsi="Times New Roman"/>
              </w:rPr>
              <w:t xml:space="preserve">ractical </w:t>
            </w:r>
            <w:r>
              <w:rPr>
                <w:rFonts w:ascii="Times New Roman" w:hAnsi="Times New Roman" w:hint="eastAsia"/>
                <w:lang w:eastAsia="zh-TW"/>
              </w:rPr>
              <w:t>H</w:t>
            </w:r>
            <w:r>
              <w:rPr>
                <w:rFonts w:ascii="Times New Roman" w:hAnsi="Times New Roman"/>
              </w:rPr>
              <w:t>ours</w:t>
            </w:r>
          </w:p>
        </w:tc>
        <w:tc>
          <w:tcPr>
            <w:tcW w:w="5573" w:type="dxa"/>
          </w:tcPr>
          <w:p w14:paraId="34BBC6E8" w14:textId="77777777" w:rsidR="00765520" w:rsidRDefault="00FB1DEC">
            <w:pPr>
              <w:spacing w:line="276" w:lineRule="auto"/>
              <w:rPr>
                <w:rFonts w:ascii="Times New Roman" w:hAnsi="Times New Roman" w:cs="Times New Roman"/>
                <w:color w:val="000000"/>
              </w:rPr>
            </w:pPr>
            <w:r>
              <w:rPr>
                <w:rFonts w:ascii="Times New Roman" w:eastAsia="新細明體" w:hAnsi="Times New Roman" w:hint="eastAsia"/>
                <w:lang w:eastAsia="zh-TW"/>
              </w:rPr>
              <w:t>18</w:t>
            </w:r>
          </w:p>
        </w:tc>
      </w:tr>
      <w:tr w:rsidR="00765520" w14:paraId="5422523B" w14:textId="77777777">
        <w:tc>
          <w:tcPr>
            <w:tcW w:w="2943" w:type="dxa"/>
          </w:tcPr>
          <w:p w14:paraId="4F8B11A4" w14:textId="77777777" w:rsidR="00765520" w:rsidRDefault="00FB1DEC">
            <w:pPr>
              <w:spacing w:line="276" w:lineRule="auto"/>
              <w:rPr>
                <w:rFonts w:ascii="Times New Roman" w:hAnsi="Times New Roman" w:cs="Times New Roman"/>
              </w:rPr>
            </w:pPr>
            <w:r>
              <w:rPr>
                <w:rFonts w:ascii="Times New Roman" w:hAnsi="Times New Roman"/>
              </w:rPr>
              <w:t xml:space="preserve">Lab </w:t>
            </w:r>
            <w:r>
              <w:rPr>
                <w:rFonts w:ascii="Times New Roman" w:hAnsi="Times New Roman" w:hint="eastAsia"/>
                <w:lang w:eastAsia="zh-TW"/>
              </w:rPr>
              <w:t>P</w:t>
            </w:r>
            <w:r>
              <w:rPr>
                <w:rFonts w:ascii="Times New Roman" w:hAnsi="Times New Roman"/>
              </w:rPr>
              <w:t xml:space="preserve">ractice </w:t>
            </w:r>
            <w:r>
              <w:rPr>
                <w:rFonts w:ascii="Times New Roman" w:hAnsi="Times New Roman" w:hint="eastAsia"/>
                <w:lang w:eastAsia="zh-TW"/>
              </w:rPr>
              <w:t>H</w:t>
            </w:r>
            <w:r>
              <w:rPr>
                <w:rFonts w:ascii="Times New Roman" w:hAnsi="Times New Roman"/>
              </w:rPr>
              <w:t>ours</w:t>
            </w:r>
          </w:p>
        </w:tc>
        <w:tc>
          <w:tcPr>
            <w:tcW w:w="5573" w:type="dxa"/>
          </w:tcPr>
          <w:p w14:paraId="2530971F" w14:textId="77777777" w:rsidR="00765520" w:rsidRDefault="00FB1DEC">
            <w:pPr>
              <w:spacing w:line="276" w:lineRule="auto"/>
              <w:rPr>
                <w:rFonts w:ascii="Times New Roman" w:hAnsi="Times New Roman" w:cs="Times New Roman"/>
                <w:color w:val="000000"/>
              </w:rPr>
            </w:pPr>
            <w:r>
              <w:rPr>
                <w:rFonts w:ascii="Times New Roman" w:eastAsia="新細明體" w:hAnsi="Times New Roman"/>
                <w:lang w:eastAsia="zh-TW"/>
              </w:rPr>
              <w:t>N</w:t>
            </w:r>
            <w:r>
              <w:rPr>
                <w:rFonts w:ascii="Times New Roman" w:eastAsia="新細明體" w:hAnsi="Times New Roman" w:hint="eastAsia"/>
                <w:lang w:eastAsia="zh-TW"/>
              </w:rPr>
              <w:t xml:space="preserve">one </w:t>
            </w:r>
          </w:p>
        </w:tc>
      </w:tr>
      <w:tr w:rsidR="00765520" w14:paraId="725E68D1" w14:textId="77777777">
        <w:tc>
          <w:tcPr>
            <w:tcW w:w="2943" w:type="dxa"/>
          </w:tcPr>
          <w:p w14:paraId="43B996B2" w14:textId="77777777" w:rsidR="00765520" w:rsidRDefault="00FB1DEC">
            <w:pPr>
              <w:spacing w:line="276" w:lineRule="auto"/>
              <w:rPr>
                <w:rFonts w:ascii="Times New Roman" w:hAnsi="Times New Roman" w:cs="Times New Roman"/>
              </w:rPr>
            </w:pPr>
            <w:r>
              <w:rPr>
                <w:rFonts w:ascii="Times New Roman" w:hAnsi="Times New Roman" w:cs="Times New Roman"/>
              </w:rPr>
              <w:t>Classroom</w:t>
            </w:r>
          </w:p>
        </w:tc>
        <w:tc>
          <w:tcPr>
            <w:tcW w:w="5573" w:type="dxa"/>
          </w:tcPr>
          <w:p w14:paraId="41D70EC5" w14:textId="77777777" w:rsidR="00765520" w:rsidRDefault="00FB1DEC">
            <w:pPr>
              <w:spacing w:line="276" w:lineRule="auto"/>
              <w:rPr>
                <w:rFonts w:ascii="Times New Roman" w:hAnsi="Times New Roman" w:cs="Times New Roman"/>
              </w:rPr>
            </w:pPr>
            <w:r>
              <w:rPr>
                <w:rFonts w:ascii="Times New Roman" w:hAnsi="Times New Roman" w:cs="Times New Roman" w:hint="eastAsia"/>
              </w:rPr>
              <w:t>2410</w:t>
            </w:r>
            <w:r>
              <w:rPr>
                <w:rFonts w:ascii="Times New Roman" w:hAnsi="Times New Roman" w:cs="Times New Roman"/>
              </w:rPr>
              <w:t xml:space="preserve"> </w:t>
            </w:r>
            <w:proofErr w:type="spellStart"/>
            <w:r>
              <w:rPr>
                <w:rFonts w:ascii="Times New Roman" w:hAnsi="Times New Roman" w:cs="Times New Roman"/>
              </w:rPr>
              <w:t>Guancheng</w:t>
            </w:r>
            <w:proofErr w:type="spellEnd"/>
            <w:r>
              <w:rPr>
                <w:rFonts w:ascii="Times New Roman" w:hAnsi="Times New Roman" w:cs="Times New Roman"/>
              </w:rPr>
              <w:t xml:space="preserve"> Campus</w:t>
            </w:r>
          </w:p>
        </w:tc>
      </w:tr>
      <w:tr w:rsidR="00765520" w14:paraId="24AE7E65" w14:textId="77777777">
        <w:tc>
          <w:tcPr>
            <w:tcW w:w="2943" w:type="dxa"/>
          </w:tcPr>
          <w:p w14:paraId="2AE7FE2E" w14:textId="77777777" w:rsidR="00765520" w:rsidRDefault="00FB1DEC">
            <w:pPr>
              <w:spacing w:line="276" w:lineRule="auto"/>
              <w:rPr>
                <w:rFonts w:ascii="Times New Roman" w:hAnsi="Times New Roman" w:cs="Times New Roman"/>
              </w:rPr>
            </w:pPr>
            <w:r>
              <w:rPr>
                <w:rFonts w:ascii="Times New Roman" w:hAnsi="Times New Roman" w:cs="Times New Roman"/>
              </w:rPr>
              <w:t>Time</w:t>
            </w:r>
          </w:p>
        </w:tc>
        <w:tc>
          <w:tcPr>
            <w:tcW w:w="5573" w:type="dxa"/>
          </w:tcPr>
          <w:p w14:paraId="210F060D"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Tuesday, 14:30-16:10(week 1 to 9);</w:t>
            </w:r>
          </w:p>
          <w:p w14:paraId="5867E44F" w14:textId="77777777" w:rsidR="00765520" w:rsidRDefault="00FB1DEC">
            <w:pPr>
              <w:spacing w:line="276" w:lineRule="auto"/>
              <w:jc w:val="left"/>
              <w:rPr>
                <w:rFonts w:ascii="Times New Roman" w:hAnsi="Times New Roman" w:cs="Times New Roman"/>
              </w:rPr>
            </w:pPr>
            <w:r>
              <w:rPr>
                <w:rFonts w:ascii="Times New Roman" w:hAnsi="Times New Roman" w:cs="Times New Roman"/>
              </w:rPr>
              <w:t xml:space="preserve">Thursday, </w:t>
            </w:r>
            <w:r>
              <w:rPr>
                <w:rFonts w:ascii="Times New Roman" w:hAnsi="Times New Roman" w:cs="Times New Roman" w:hint="eastAsia"/>
              </w:rPr>
              <w:t>10</w:t>
            </w:r>
            <w:r>
              <w:rPr>
                <w:rFonts w:ascii="Times New Roman" w:hAnsi="Times New Roman" w:cs="Times New Roman"/>
              </w:rPr>
              <w:t>:</w:t>
            </w:r>
            <w:r>
              <w:rPr>
                <w:rFonts w:ascii="Times New Roman" w:hAnsi="Times New Roman" w:cs="Times New Roman" w:hint="eastAsia"/>
              </w:rPr>
              <w:t>25</w:t>
            </w:r>
            <w:r>
              <w:rPr>
                <w:rFonts w:ascii="Times New Roman" w:hAnsi="Times New Roman" w:cs="Times New Roman"/>
              </w:rPr>
              <w:t>-12:</w:t>
            </w:r>
            <w:r>
              <w:rPr>
                <w:rFonts w:ascii="Times New Roman" w:hAnsi="Times New Roman" w:cs="Times New Roman" w:hint="eastAsia"/>
              </w:rPr>
              <w:t>0</w:t>
            </w:r>
            <w:r>
              <w:rPr>
                <w:rFonts w:ascii="Times New Roman" w:hAnsi="Times New Roman" w:cs="Times New Roman"/>
              </w:rPr>
              <w:t>0</w:t>
            </w:r>
          </w:p>
        </w:tc>
      </w:tr>
      <w:tr w:rsidR="00765520" w14:paraId="0C6DF1AC" w14:textId="77777777">
        <w:tc>
          <w:tcPr>
            <w:tcW w:w="2943" w:type="dxa"/>
          </w:tcPr>
          <w:p w14:paraId="5533BE69" w14:textId="77777777" w:rsidR="00765520" w:rsidRDefault="00FB1DEC">
            <w:pPr>
              <w:spacing w:line="276" w:lineRule="auto"/>
              <w:rPr>
                <w:rFonts w:ascii="Times New Roman" w:hAnsi="Times New Roman" w:cs="Times New Roman"/>
              </w:rPr>
            </w:pPr>
            <w:r>
              <w:rPr>
                <w:rFonts w:ascii="Times New Roman" w:hAnsi="Times New Roman" w:cs="Times New Roman"/>
              </w:rPr>
              <w:t>Required Textbook</w:t>
            </w:r>
          </w:p>
        </w:tc>
        <w:tc>
          <w:tcPr>
            <w:tcW w:w="5573" w:type="dxa"/>
          </w:tcPr>
          <w:p w14:paraId="3D1C9431"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Ross,</w:t>
            </w:r>
            <w:r>
              <w:rPr>
                <w:rFonts w:ascii="Times New Roman" w:hAnsi="Times New Roman" w:cs="Times New Roman"/>
              </w:rPr>
              <w:t xml:space="preserve"> </w:t>
            </w:r>
            <w:r>
              <w:rPr>
                <w:rFonts w:ascii="Times New Roman" w:hAnsi="Times New Roman" w:cs="Times New Roman" w:hint="eastAsia"/>
              </w:rPr>
              <w:t xml:space="preserve">Sheldon. </w:t>
            </w:r>
            <w:r>
              <w:rPr>
                <w:rFonts w:ascii="Times New Roman" w:hAnsi="Times New Roman" w:cs="Times New Roman" w:hint="eastAsia"/>
                <w:i/>
              </w:rPr>
              <w:t>A First Course in Probability</w:t>
            </w:r>
            <w:r>
              <w:rPr>
                <w:rFonts w:ascii="Times New Roman" w:hAnsi="Times New Roman" w:cs="Times New Roman" w:hint="eastAsia"/>
              </w:rPr>
              <w:t xml:space="preserve"> </w:t>
            </w:r>
            <w:r>
              <w:rPr>
                <w:rFonts w:ascii="Times New Roman" w:hAnsi="Times New Roman" w:cs="Times New Roman"/>
                <w:i/>
              </w:rPr>
              <w:t>(</w:t>
            </w:r>
            <w:r>
              <w:rPr>
                <w:rFonts w:ascii="Times New Roman" w:hAnsi="Times New Roman" w:cs="Times New Roman" w:hint="eastAsia"/>
                <w:i/>
              </w:rPr>
              <w:t>9</w:t>
            </w:r>
            <w:r>
              <w:rPr>
                <w:rFonts w:ascii="Times New Roman" w:hAnsi="Times New Roman" w:cs="Times New Roman"/>
                <w:i/>
              </w:rPr>
              <w:t>th Edition</w:t>
            </w:r>
            <w:r>
              <w:rPr>
                <w:rFonts w:ascii="Times New Roman" w:hAnsi="Times New Roman" w:cs="Times New Roman" w:hint="eastAsia"/>
                <w:i/>
              </w:rPr>
              <w:t>)</w:t>
            </w:r>
            <w:r>
              <w:rPr>
                <w:rFonts w:ascii="Times New Roman" w:hAnsi="Times New Roman" w:cs="Times New Roman"/>
              </w:rPr>
              <w:t xml:space="preserve">. </w:t>
            </w:r>
            <w:r>
              <w:rPr>
                <w:rFonts w:ascii="Times New Roman" w:hAnsi="Times New Roman" w:cs="Times New Roman" w:hint="eastAsia"/>
              </w:rPr>
              <w:t>Pearson Education, 2014</w:t>
            </w:r>
            <w:r>
              <w:rPr>
                <w:rFonts w:ascii="Times New Roman" w:hAnsi="Times New Roman" w:cs="Times New Roman"/>
              </w:rPr>
              <w:t>;</w:t>
            </w:r>
            <w:r>
              <w:rPr>
                <w:rFonts w:ascii="Times New Roman" w:hAnsi="Times New Roman" w:cs="Times New Roman" w:hint="eastAsia"/>
              </w:rPr>
              <w:t xml:space="preserve"> China Machine Press</w:t>
            </w:r>
            <w:r>
              <w:rPr>
                <w:rFonts w:ascii="Times New Roman" w:hAnsi="Times New Roman" w:cs="Times New Roman"/>
              </w:rPr>
              <w:t>, 201</w:t>
            </w:r>
            <w:r>
              <w:rPr>
                <w:rFonts w:ascii="Times New Roman" w:hAnsi="Times New Roman" w:cs="Times New Roman" w:hint="eastAsia"/>
              </w:rPr>
              <w:t>7</w:t>
            </w:r>
            <w:r>
              <w:rPr>
                <w:rFonts w:ascii="Times New Roman" w:hAnsi="Times New Roman" w:cs="Times New Roman"/>
              </w:rPr>
              <w:t>.</w:t>
            </w:r>
          </w:p>
        </w:tc>
      </w:tr>
      <w:tr w:rsidR="00765520" w14:paraId="739A8D0E" w14:textId="77777777">
        <w:tc>
          <w:tcPr>
            <w:tcW w:w="2943" w:type="dxa"/>
          </w:tcPr>
          <w:p w14:paraId="70DD0D1A" w14:textId="77777777" w:rsidR="00765520" w:rsidRDefault="00FB1DEC">
            <w:pPr>
              <w:spacing w:line="276" w:lineRule="auto"/>
              <w:rPr>
                <w:rFonts w:ascii="Times New Roman" w:hAnsi="Times New Roman" w:cs="Times New Roman"/>
              </w:rPr>
            </w:pPr>
            <w:r>
              <w:rPr>
                <w:rFonts w:ascii="Times New Roman" w:hAnsi="Times New Roman" w:cs="Times New Roman"/>
              </w:rPr>
              <w:t>Supplementary Materials</w:t>
            </w:r>
          </w:p>
        </w:tc>
        <w:tc>
          <w:tcPr>
            <w:tcW w:w="5573" w:type="dxa"/>
          </w:tcPr>
          <w:p w14:paraId="6B4C926F" w14:textId="77777777" w:rsidR="00765520" w:rsidRDefault="00FB1DEC">
            <w:pPr>
              <w:spacing w:line="276" w:lineRule="auto"/>
              <w:jc w:val="left"/>
              <w:rPr>
                <w:rFonts w:ascii="Times New Roman" w:hAnsi="Times New Roman" w:cs="Times New Roman"/>
              </w:rPr>
            </w:pPr>
            <w:proofErr w:type="spellStart"/>
            <w:r>
              <w:rPr>
                <w:rFonts w:ascii="Times New Roman" w:hAnsi="Times New Roman" w:cs="Times New Roman" w:hint="eastAsia"/>
              </w:rPr>
              <w:t>DeGroot</w:t>
            </w:r>
            <w:proofErr w:type="spellEnd"/>
            <w:r>
              <w:rPr>
                <w:rFonts w:ascii="Times New Roman" w:hAnsi="Times New Roman" w:cs="Times New Roman" w:hint="eastAsia"/>
              </w:rPr>
              <w:t xml:space="preserve">, Morris H. and </w:t>
            </w:r>
            <w:proofErr w:type="spellStart"/>
            <w:r>
              <w:rPr>
                <w:rFonts w:ascii="Times New Roman" w:hAnsi="Times New Roman" w:cs="Times New Roman" w:hint="eastAsia"/>
              </w:rPr>
              <w:t>Schervish</w:t>
            </w:r>
            <w:proofErr w:type="spellEnd"/>
            <w:r>
              <w:rPr>
                <w:rFonts w:ascii="Times New Roman" w:hAnsi="Times New Roman" w:cs="Times New Roman" w:hint="eastAsia"/>
              </w:rPr>
              <w:t xml:space="preserve">, Mark J. </w:t>
            </w:r>
            <w:r>
              <w:rPr>
                <w:rFonts w:ascii="Times New Roman" w:hAnsi="Times New Roman" w:cs="Times New Roman" w:hint="eastAsia"/>
                <w:i/>
              </w:rPr>
              <w:t xml:space="preserve">Probability </w:t>
            </w:r>
            <w:r>
              <w:rPr>
                <w:rFonts w:ascii="Times New Roman" w:hAnsi="Times New Roman" w:cs="Times New Roman" w:hint="eastAsia"/>
                <w:i/>
              </w:rPr>
              <w:lastRenderedPageBreak/>
              <w:t>and Statistics (4</w:t>
            </w:r>
            <w:r>
              <w:rPr>
                <w:rFonts w:ascii="Times New Roman" w:hAnsi="Times New Roman" w:cs="Times New Roman" w:hint="eastAsia"/>
                <w:i/>
                <w:vertAlign w:val="superscript"/>
              </w:rPr>
              <w:t>th</w:t>
            </w:r>
            <w:r>
              <w:rPr>
                <w:rFonts w:ascii="Times New Roman" w:hAnsi="Times New Roman" w:cs="Times New Roman" w:hint="eastAsia"/>
                <w:i/>
              </w:rPr>
              <w:t xml:space="preserve"> Edition)</w:t>
            </w:r>
            <w:r>
              <w:rPr>
                <w:rFonts w:ascii="Times New Roman" w:hAnsi="Times New Roman" w:cs="Times New Roman" w:hint="eastAsia"/>
              </w:rPr>
              <w:t>. Pearson, 2011; China Machine Press, 2012.</w:t>
            </w:r>
          </w:p>
        </w:tc>
      </w:tr>
      <w:tr w:rsidR="00765520" w14:paraId="7B56C6D5" w14:textId="77777777">
        <w:tc>
          <w:tcPr>
            <w:tcW w:w="2943" w:type="dxa"/>
          </w:tcPr>
          <w:p w14:paraId="0B223F1C" w14:textId="77777777" w:rsidR="00765520" w:rsidRDefault="00FB1DEC">
            <w:pPr>
              <w:spacing w:line="276" w:lineRule="auto"/>
              <w:rPr>
                <w:rFonts w:ascii="Times New Roman" w:hAnsi="Times New Roman" w:cs="Times New Roman"/>
              </w:rPr>
            </w:pPr>
            <w:r>
              <w:rPr>
                <w:rFonts w:ascii="Times New Roman" w:hAnsi="Times New Roman" w:cs="Times New Roman"/>
              </w:rPr>
              <w:lastRenderedPageBreak/>
              <w:t>Prerequisites</w:t>
            </w:r>
          </w:p>
        </w:tc>
        <w:tc>
          <w:tcPr>
            <w:tcW w:w="5573" w:type="dxa"/>
          </w:tcPr>
          <w:p w14:paraId="3BDBD3BD"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Advanced Mathematics B</w:t>
            </w:r>
          </w:p>
        </w:tc>
      </w:tr>
    </w:tbl>
    <w:p w14:paraId="4B16DD07" w14:textId="77777777" w:rsidR="00765520" w:rsidRDefault="00765520">
      <w:pPr>
        <w:rPr>
          <w:rFonts w:ascii="Times New Roman" w:hAnsi="Times New Roman" w:cs="Times New Roman"/>
        </w:rPr>
      </w:pPr>
    </w:p>
    <w:p w14:paraId="472A34ED" w14:textId="77777777" w:rsidR="00765520" w:rsidRDefault="00FB1DEC">
      <w:pPr>
        <w:rPr>
          <w:rFonts w:ascii="Times New Roman" w:hAnsi="Times New Roman" w:cs="Times New Roman"/>
          <w:sz w:val="36"/>
          <w:szCs w:val="36"/>
        </w:rPr>
      </w:pPr>
      <w:r>
        <w:rPr>
          <w:rFonts w:ascii="Times New Roman" w:hAnsi="Times New Roman" w:cs="Times New Roman" w:hint="eastAsia"/>
          <w:sz w:val="36"/>
          <w:szCs w:val="36"/>
        </w:rPr>
        <w:t>Assessment and Grading</w:t>
      </w:r>
    </w:p>
    <w:tbl>
      <w:tblPr>
        <w:tblStyle w:val="ab"/>
        <w:tblW w:w="8516" w:type="dxa"/>
        <w:tblLayout w:type="fixed"/>
        <w:tblLook w:val="04A0" w:firstRow="1" w:lastRow="0" w:firstColumn="1" w:lastColumn="0" w:noHBand="0" w:noVBand="1"/>
      </w:tblPr>
      <w:tblGrid>
        <w:gridCol w:w="4258"/>
        <w:gridCol w:w="4258"/>
      </w:tblGrid>
      <w:tr w:rsidR="00765520" w14:paraId="48D9E785" w14:textId="77777777">
        <w:tc>
          <w:tcPr>
            <w:tcW w:w="4258" w:type="dxa"/>
          </w:tcPr>
          <w:p w14:paraId="393D4AB4" w14:textId="77777777" w:rsidR="00765520" w:rsidRDefault="00FB1DEC">
            <w:pPr>
              <w:spacing w:line="276" w:lineRule="auto"/>
              <w:rPr>
                <w:rFonts w:ascii="Times New Roman" w:hAnsi="Times New Roman" w:cs="Times New Roman"/>
              </w:rPr>
            </w:pPr>
            <w:r>
              <w:rPr>
                <w:rFonts w:ascii="Times New Roman" w:hAnsi="Times New Roman" w:cs="Times New Roman"/>
              </w:rPr>
              <w:t>Assignments</w:t>
            </w:r>
          </w:p>
        </w:tc>
        <w:tc>
          <w:tcPr>
            <w:tcW w:w="4258" w:type="dxa"/>
          </w:tcPr>
          <w:p w14:paraId="7F67B6BA" w14:textId="77777777" w:rsidR="00765520" w:rsidRDefault="00FB1DEC">
            <w:pPr>
              <w:spacing w:line="276" w:lineRule="auto"/>
              <w:rPr>
                <w:rFonts w:ascii="Times New Roman" w:hAnsi="Times New Roman" w:cs="Times New Roman"/>
              </w:rPr>
            </w:pPr>
            <w:r>
              <w:rPr>
                <w:rFonts w:ascii="Times New Roman" w:hAnsi="Times New Roman" w:cs="Times New Roman"/>
              </w:rPr>
              <w:t>Percent of Final Grade</w:t>
            </w:r>
          </w:p>
        </w:tc>
      </w:tr>
      <w:tr w:rsidR="00765520" w14:paraId="0BE7A808" w14:textId="77777777">
        <w:tc>
          <w:tcPr>
            <w:tcW w:w="4258" w:type="dxa"/>
          </w:tcPr>
          <w:p w14:paraId="6A93AD29" w14:textId="77777777" w:rsidR="00765520" w:rsidRDefault="00FB1DEC">
            <w:pPr>
              <w:spacing w:line="276" w:lineRule="auto"/>
              <w:rPr>
                <w:rFonts w:ascii="Times New Roman" w:hAnsi="Times New Roman" w:cs="Times New Roman"/>
              </w:rPr>
            </w:pPr>
            <w:r>
              <w:rPr>
                <w:rFonts w:ascii="Times New Roman" w:hAnsi="Times New Roman" w:cs="Times New Roman"/>
              </w:rPr>
              <w:t>Attendance</w:t>
            </w:r>
          </w:p>
        </w:tc>
        <w:tc>
          <w:tcPr>
            <w:tcW w:w="4258" w:type="dxa"/>
          </w:tcPr>
          <w:p w14:paraId="3E66E18D" w14:textId="77777777" w:rsidR="00765520" w:rsidRDefault="00FB1DEC">
            <w:pPr>
              <w:spacing w:line="276" w:lineRule="auto"/>
              <w:rPr>
                <w:rFonts w:ascii="Times New Roman" w:hAnsi="Times New Roman" w:cs="Times New Roman"/>
              </w:rPr>
            </w:pPr>
            <w:r>
              <w:rPr>
                <w:rFonts w:ascii="Times New Roman" w:hAnsi="Times New Roman" w:cs="Times New Roman"/>
              </w:rPr>
              <w:t>1</w:t>
            </w:r>
            <w:r>
              <w:rPr>
                <w:rFonts w:ascii="Times New Roman" w:hAnsi="Times New Roman" w:cs="Times New Roman" w:hint="eastAsia"/>
              </w:rPr>
              <w:t>2</w:t>
            </w:r>
            <w:r>
              <w:rPr>
                <w:rFonts w:ascii="Times New Roman" w:hAnsi="Times New Roman" w:cs="Times New Roman"/>
              </w:rPr>
              <w:t>%</w:t>
            </w:r>
          </w:p>
        </w:tc>
      </w:tr>
      <w:tr w:rsidR="00765520" w14:paraId="4CE54885" w14:textId="77777777">
        <w:tc>
          <w:tcPr>
            <w:tcW w:w="4258" w:type="dxa"/>
          </w:tcPr>
          <w:p w14:paraId="5125EB29" w14:textId="77777777" w:rsidR="00765520" w:rsidRDefault="00FB1DEC">
            <w:pPr>
              <w:spacing w:line="276" w:lineRule="auto"/>
              <w:rPr>
                <w:rFonts w:ascii="Times New Roman" w:hAnsi="Times New Roman" w:cs="Times New Roman"/>
              </w:rPr>
            </w:pPr>
            <w:r>
              <w:rPr>
                <w:rFonts w:ascii="Times New Roman" w:hAnsi="Times New Roman" w:cs="Times New Roman" w:hint="eastAsia"/>
              </w:rPr>
              <w:t>Test/ Problem set</w:t>
            </w:r>
          </w:p>
        </w:tc>
        <w:tc>
          <w:tcPr>
            <w:tcW w:w="4258" w:type="dxa"/>
          </w:tcPr>
          <w:p w14:paraId="36BB5CD6" w14:textId="77777777" w:rsidR="00765520" w:rsidRDefault="00FB1DEC">
            <w:pPr>
              <w:spacing w:line="276" w:lineRule="auto"/>
              <w:rPr>
                <w:rFonts w:ascii="Times New Roman" w:hAnsi="Times New Roman" w:cs="Times New Roman"/>
              </w:rPr>
            </w:pPr>
            <w:r>
              <w:rPr>
                <w:rFonts w:ascii="Times New Roman" w:hAnsi="Times New Roman" w:cs="Times New Roman"/>
              </w:rPr>
              <w:t>1</w:t>
            </w:r>
            <w:r>
              <w:rPr>
                <w:rFonts w:ascii="Times New Roman" w:hAnsi="Times New Roman" w:cs="Times New Roman" w:hint="eastAsia"/>
              </w:rPr>
              <w:t>8</w:t>
            </w:r>
            <w:r>
              <w:rPr>
                <w:rFonts w:ascii="Times New Roman" w:hAnsi="Times New Roman" w:cs="Times New Roman"/>
              </w:rPr>
              <w:t>%</w:t>
            </w:r>
          </w:p>
        </w:tc>
      </w:tr>
      <w:tr w:rsidR="00765520" w14:paraId="17F860C2" w14:textId="77777777">
        <w:tc>
          <w:tcPr>
            <w:tcW w:w="4258" w:type="dxa"/>
          </w:tcPr>
          <w:p w14:paraId="131BFACC" w14:textId="77777777" w:rsidR="00765520" w:rsidRDefault="00FB1DEC">
            <w:pPr>
              <w:spacing w:line="276" w:lineRule="auto"/>
              <w:rPr>
                <w:rFonts w:ascii="Times New Roman" w:hAnsi="Times New Roman" w:cs="Times New Roman"/>
              </w:rPr>
            </w:pPr>
            <w:r>
              <w:rPr>
                <w:rFonts w:ascii="Times New Roman" w:hAnsi="Times New Roman" w:cs="Times New Roman" w:hint="eastAsia"/>
              </w:rPr>
              <w:t>Midterm</w:t>
            </w:r>
          </w:p>
        </w:tc>
        <w:tc>
          <w:tcPr>
            <w:tcW w:w="4258" w:type="dxa"/>
          </w:tcPr>
          <w:p w14:paraId="33712DD7" w14:textId="77777777" w:rsidR="00765520" w:rsidRDefault="00FB1DEC">
            <w:pPr>
              <w:spacing w:line="276" w:lineRule="auto"/>
              <w:rPr>
                <w:rFonts w:ascii="Times New Roman" w:hAnsi="Times New Roman" w:cs="Times New Roman"/>
              </w:rPr>
            </w:pPr>
            <w:r>
              <w:rPr>
                <w:rFonts w:ascii="Times New Roman" w:hAnsi="Times New Roman" w:cs="Times New Roman" w:hint="eastAsia"/>
              </w:rPr>
              <w:t>30</w:t>
            </w:r>
            <w:r>
              <w:rPr>
                <w:rFonts w:ascii="Times New Roman" w:hAnsi="Times New Roman" w:cs="Times New Roman"/>
              </w:rPr>
              <w:t>%</w:t>
            </w:r>
          </w:p>
        </w:tc>
      </w:tr>
      <w:tr w:rsidR="00765520" w14:paraId="1E7FC6C1" w14:textId="77777777">
        <w:tc>
          <w:tcPr>
            <w:tcW w:w="4258" w:type="dxa"/>
          </w:tcPr>
          <w:p w14:paraId="2EA4A92D" w14:textId="77777777" w:rsidR="00765520" w:rsidRDefault="00FB1DEC">
            <w:pPr>
              <w:spacing w:line="276" w:lineRule="auto"/>
              <w:rPr>
                <w:rFonts w:ascii="Times New Roman" w:hAnsi="Times New Roman" w:cs="Times New Roman"/>
              </w:rPr>
            </w:pPr>
            <w:r>
              <w:rPr>
                <w:rFonts w:ascii="Times New Roman" w:hAnsi="Times New Roman" w:cs="Times New Roman"/>
              </w:rPr>
              <w:t xml:space="preserve">Final </w:t>
            </w:r>
          </w:p>
        </w:tc>
        <w:tc>
          <w:tcPr>
            <w:tcW w:w="4258" w:type="dxa"/>
          </w:tcPr>
          <w:p w14:paraId="7DFAEDBF" w14:textId="77777777" w:rsidR="00765520" w:rsidRDefault="00FB1DEC">
            <w:pPr>
              <w:spacing w:line="276" w:lineRule="auto"/>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0%</w:t>
            </w:r>
          </w:p>
        </w:tc>
      </w:tr>
      <w:tr w:rsidR="00765520" w14:paraId="5EAE04DF" w14:textId="77777777">
        <w:tc>
          <w:tcPr>
            <w:tcW w:w="4258" w:type="dxa"/>
          </w:tcPr>
          <w:p w14:paraId="26F89216" w14:textId="77777777" w:rsidR="00765520" w:rsidRDefault="00FB1DEC">
            <w:pPr>
              <w:spacing w:line="276" w:lineRule="auto"/>
              <w:rPr>
                <w:rFonts w:ascii="Times New Roman" w:hAnsi="Times New Roman" w:cs="Times New Roman"/>
              </w:rPr>
            </w:pPr>
            <w:r>
              <w:rPr>
                <w:rFonts w:ascii="Times New Roman" w:hAnsi="Times New Roman" w:cs="Times New Roman"/>
              </w:rPr>
              <w:t>Total</w:t>
            </w:r>
          </w:p>
        </w:tc>
        <w:tc>
          <w:tcPr>
            <w:tcW w:w="4258" w:type="dxa"/>
          </w:tcPr>
          <w:p w14:paraId="290923C5" w14:textId="77777777" w:rsidR="00765520" w:rsidRDefault="00FB1DEC">
            <w:pPr>
              <w:spacing w:line="276" w:lineRule="auto"/>
              <w:rPr>
                <w:rFonts w:ascii="Times New Roman" w:hAnsi="Times New Roman" w:cs="Times New Roman"/>
              </w:rPr>
            </w:pPr>
            <w:r>
              <w:rPr>
                <w:rFonts w:ascii="Times New Roman" w:hAnsi="Times New Roman" w:cs="Times New Roman"/>
              </w:rPr>
              <w:t>100%</w:t>
            </w:r>
          </w:p>
        </w:tc>
      </w:tr>
    </w:tbl>
    <w:p w14:paraId="54FDC3B7" w14:textId="77777777" w:rsidR="00765520" w:rsidRDefault="00765520"/>
    <w:p w14:paraId="264A221E" w14:textId="77777777" w:rsidR="00765520" w:rsidRDefault="00FB1DEC">
      <w:pPr>
        <w:spacing w:line="276" w:lineRule="auto"/>
        <w:rPr>
          <w:rFonts w:ascii="Times New Roman" w:hAnsi="Times New Roman" w:cs="Times New Roman"/>
          <w:sz w:val="36"/>
          <w:szCs w:val="36"/>
        </w:rPr>
      </w:pPr>
      <w:r>
        <w:rPr>
          <w:rFonts w:ascii="Times New Roman" w:hAnsi="Times New Roman" w:cs="Times New Roman"/>
          <w:sz w:val="36"/>
          <w:szCs w:val="36"/>
        </w:rPr>
        <w:t>Course Description</w:t>
      </w:r>
    </w:p>
    <w:p w14:paraId="050B9C30" w14:textId="77777777" w:rsidR="00765520" w:rsidRDefault="00FB1DEC">
      <w:pPr>
        <w:spacing w:line="276" w:lineRule="auto"/>
        <w:rPr>
          <w:rFonts w:ascii="Times New Roman" w:hAnsi="Times New Roman" w:cs="Times New Roman"/>
        </w:rPr>
      </w:pPr>
      <w:r>
        <w:rPr>
          <w:rFonts w:ascii="Times New Roman" w:hAnsi="Times New Roman" w:cs="Times New Roman"/>
        </w:rPr>
        <w:t xml:space="preserve">This is the introductory course to Probability and Mathematical Statistics for the sophomores in the program of Financial Management in International Business. Probability is the fundamental knowledge for further studies in quantitative analysis. It deals with </w:t>
      </w:r>
      <w:r>
        <w:rPr>
          <w:rFonts w:ascii="Times New Roman" w:hAnsi="Times New Roman" w:cs="Times New Roman" w:hint="eastAsia"/>
        </w:rPr>
        <w:t>that what</w:t>
      </w:r>
      <w:r>
        <w:rPr>
          <w:rFonts w:ascii="Times New Roman" w:hAnsi="Times New Roman" w:cs="Times New Roman"/>
        </w:rPr>
        <w:t xml:space="preserve"> </w:t>
      </w:r>
      <w:r>
        <w:rPr>
          <w:rFonts w:ascii="Times New Roman" w:hAnsi="Times New Roman" w:cs="Times New Roman" w:hint="eastAsia"/>
        </w:rPr>
        <w:t xml:space="preserve">is a </w:t>
      </w:r>
      <w:r>
        <w:rPr>
          <w:rFonts w:ascii="Times New Roman" w:hAnsi="Times New Roman" w:cs="Times New Roman"/>
        </w:rPr>
        <w:t xml:space="preserve">random event, how we measure the randomness and how we make the prediction. </w:t>
      </w:r>
      <w:r>
        <w:rPr>
          <w:rFonts w:ascii="Times New Roman" w:hAnsi="Times New Roman" w:cs="Times New Roman" w:hint="eastAsia"/>
        </w:rPr>
        <w:t>The course</w:t>
      </w:r>
      <w:r>
        <w:rPr>
          <w:rFonts w:ascii="Times New Roman" w:hAnsi="Times New Roman" w:cs="Times New Roman"/>
        </w:rPr>
        <w:t xml:space="preserve"> start</w:t>
      </w:r>
      <w:r>
        <w:rPr>
          <w:rFonts w:ascii="Times New Roman" w:hAnsi="Times New Roman" w:cs="Times New Roman" w:hint="eastAsia"/>
        </w:rPr>
        <w:t>s</w:t>
      </w:r>
      <w:r>
        <w:rPr>
          <w:rFonts w:ascii="Times New Roman" w:hAnsi="Times New Roman" w:cs="Times New Roman"/>
        </w:rPr>
        <w:t xml:space="preserve"> from counting principles and the axiom of probability. Then group things into what we call “distributions,” in order to figure out the patterns of random. Finally, we construct some measures about the distributions and how these measures represent the population behind the distributions. </w:t>
      </w:r>
    </w:p>
    <w:p w14:paraId="29739543" w14:textId="77777777" w:rsidR="00765520" w:rsidRDefault="00765520">
      <w:pPr>
        <w:spacing w:line="276" w:lineRule="auto"/>
      </w:pPr>
    </w:p>
    <w:p w14:paraId="5231EB2E" w14:textId="77777777" w:rsidR="00765520" w:rsidRDefault="00FB1DEC">
      <w:pPr>
        <w:spacing w:line="276" w:lineRule="auto"/>
        <w:rPr>
          <w:rFonts w:ascii="Times New Roman" w:hAnsi="Times New Roman" w:cs="Times New Roman"/>
          <w:sz w:val="36"/>
          <w:szCs w:val="36"/>
        </w:rPr>
      </w:pPr>
      <w:r>
        <w:rPr>
          <w:rFonts w:ascii="Times New Roman" w:hAnsi="Times New Roman" w:cs="Times New Roman"/>
          <w:sz w:val="36"/>
          <w:szCs w:val="36"/>
        </w:rPr>
        <w:t>Course Objectives</w:t>
      </w:r>
    </w:p>
    <w:p w14:paraId="60181442" w14:textId="77777777" w:rsidR="00765520" w:rsidRDefault="00FB1DEC">
      <w:pPr>
        <w:pStyle w:val="1"/>
        <w:numPr>
          <w:ilvl w:val="0"/>
          <w:numId w:val="1"/>
        </w:numPr>
        <w:spacing w:line="276" w:lineRule="auto"/>
        <w:ind w:firstLineChars="0"/>
        <w:rPr>
          <w:rFonts w:ascii="Times New Roman" w:hAnsi="Times New Roman" w:cs="Times New Roman"/>
        </w:rPr>
      </w:pPr>
      <w:r>
        <w:rPr>
          <w:rFonts w:ascii="Times New Roman" w:hAnsi="Times New Roman" w:cs="Times New Roman"/>
        </w:rPr>
        <w:t xml:space="preserve">Learn basic </w:t>
      </w:r>
      <w:r>
        <w:rPr>
          <w:rFonts w:ascii="Times New Roman" w:hAnsi="Times New Roman" w:cs="Times New Roman" w:hint="eastAsia"/>
        </w:rPr>
        <w:t>probability</w:t>
      </w:r>
      <w:r>
        <w:rPr>
          <w:rFonts w:ascii="Times New Roman" w:hAnsi="Times New Roman" w:cs="Times New Roman"/>
        </w:rPr>
        <w:t xml:space="preserve"> theories and concepts.</w:t>
      </w:r>
    </w:p>
    <w:p w14:paraId="16CE0BEF" w14:textId="77777777" w:rsidR="00765520" w:rsidRDefault="00FB1DEC">
      <w:pPr>
        <w:pStyle w:val="1"/>
        <w:numPr>
          <w:ilvl w:val="0"/>
          <w:numId w:val="1"/>
        </w:numPr>
        <w:spacing w:line="276" w:lineRule="auto"/>
        <w:ind w:firstLineChars="0"/>
        <w:rPr>
          <w:rFonts w:ascii="Times New Roman" w:hAnsi="Times New Roman" w:cs="Times New Roman"/>
        </w:rPr>
      </w:pPr>
      <w:r>
        <w:rPr>
          <w:rFonts w:ascii="Times New Roman" w:hAnsi="Times New Roman" w:cs="Times New Roman"/>
        </w:rPr>
        <w:t xml:space="preserve">Learn how to apply </w:t>
      </w:r>
      <w:r>
        <w:rPr>
          <w:rFonts w:ascii="Times New Roman" w:hAnsi="Times New Roman" w:cs="Times New Roman" w:hint="eastAsia"/>
        </w:rPr>
        <w:t>probability</w:t>
      </w:r>
      <w:r>
        <w:rPr>
          <w:rFonts w:ascii="Times New Roman" w:hAnsi="Times New Roman" w:cs="Times New Roman"/>
        </w:rPr>
        <w:t xml:space="preserve"> theories/concepts to better understand, predict, and </w:t>
      </w:r>
      <w:r>
        <w:rPr>
          <w:rFonts w:ascii="Times New Roman" w:hAnsi="Times New Roman" w:cs="Times New Roman" w:hint="eastAsia"/>
        </w:rPr>
        <w:t>estimate the statistical data</w:t>
      </w:r>
      <w:r>
        <w:rPr>
          <w:rFonts w:ascii="Times New Roman" w:hAnsi="Times New Roman" w:cs="Times New Roman"/>
        </w:rPr>
        <w:t>.</w:t>
      </w:r>
    </w:p>
    <w:p w14:paraId="79AC8F23" w14:textId="77777777" w:rsidR="00765520" w:rsidRDefault="00FB1DEC">
      <w:pPr>
        <w:pStyle w:val="1"/>
        <w:numPr>
          <w:ilvl w:val="0"/>
          <w:numId w:val="1"/>
        </w:numPr>
        <w:spacing w:line="276" w:lineRule="auto"/>
        <w:ind w:firstLineChars="0"/>
        <w:rPr>
          <w:rFonts w:ascii="Times New Roman" w:hAnsi="Times New Roman" w:cs="Times New Roman"/>
        </w:rPr>
      </w:pPr>
      <w:r>
        <w:rPr>
          <w:rFonts w:ascii="Times New Roman" w:hAnsi="Times New Roman" w:cs="Times New Roman"/>
        </w:rPr>
        <w:t xml:space="preserve">Increase your personal self-awareness of the </w:t>
      </w:r>
      <w:r>
        <w:rPr>
          <w:rFonts w:ascii="Times New Roman" w:hAnsi="Times New Roman" w:cs="Times New Roman" w:hint="eastAsia"/>
        </w:rPr>
        <w:t>data</w:t>
      </w:r>
      <w:r>
        <w:rPr>
          <w:rFonts w:ascii="Times New Roman" w:hAnsi="Times New Roman" w:cs="Times New Roman"/>
        </w:rPr>
        <w:t xml:space="preserve">, </w:t>
      </w:r>
      <w:r>
        <w:rPr>
          <w:rFonts w:ascii="Times New Roman" w:hAnsi="Times New Roman" w:cs="Times New Roman" w:hint="eastAsia"/>
        </w:rPr>
        <w:t>randomness</w:t>
      </w:r>
      <w:r>
        <w:rPr>
          <w:rFonts w:ascii="Times New Roman" w:hAnsi="Times New Roman" w:cs="Times New Roman"/>
        </w:rPr>
        <w:t xml:space="preserve">, and skills that affect your performance in </w:t>
      </w:r>
      <w:r>
        <w:rPr>
          <w:rFonts w:ascii="Times New Roman" w:hAnsi="Times New Roman" w:cs="Times New Roman" w:hint="eastAsia"/>
        </w:rPr>
        <w:t xml:space="preserve">statistical </w:t>
      </w:r>
      <w:r>
        <w:rPr>
          <w:rFonts w:ascii="Times New Roman" w:hAnsi="Times New Roman" w:cs="Times New Roman"/>
        </w:rPr>
        <w:t>contexts.</w:t>
      </w:r>
    </w:p>
    <w:p w14:paraId="6BFC1E35" w14:textId="77777777" w:rsidR="00765520" w:rsidRDefault="00765520">
      <w:pPr>
        <w:spacing w:line="276" w:lineRule="auto"/>
      </w:pPr>
    </w:p>
    <w:p w14:paraId="421FD80E" w14:textId="77777777" w:rsidR="00765520" w:rsidRDefault="00FB1DEC">
      <w:pPr>
        <w:spacing w:line="276" w:lineRule="auto"/>
        <w:rPr>
          <w:rFonts w:ascii="Times New Roman" w:hAnsi="Times New Roman" w:cs="Times New Roman"/>
          <w:sz w:val="36"/>
          <w:szCs w:val="36"/>
        </w:rPr>
      </w:pPr>
      <w:r>
        <w:rPr>
          <w:rFonts w:ascii="Times New Roman" w:hAnsi="Times New Roman" w:cs="Times New Roman"/>
          <w:sz w:val="36"/>
          <w:szCs w:val="36"/>
        </w:rPr>
        <w:t>Course Expectations</w:t>
      </w:r>
    </w:p>
    <w:p w14:paraId="5AB07437" w14:textId="77777777" w:rsidR="00765520" w:rsidRDefault="00FB1DEC">
      <w:pPr>
        <w:spacing w:line="276" w:lineRule="auto"/>
        <w:rPr>
          <w:rFonts w:ascii="Times New Roman" w:hAnsi="Times New Roman" w:cs="Times New Roman"/>
        </w:rPr>
      </w:pPr>
      <w:r>
        <w:rPr>
          <w:rFonts w:ascii="Times New Roman" w:hAnsi="Times New Roman" w:cs="Times New Roman"/>
        </w:rPr>
        <w:t>This course will include some basic mathematics on sets, combinations, as in the comparable high-school math courses. Also, the knowledge about calculus is required. There are no other prerequisites.</w:t>
      </w:r>
    </w:p>
    <w:p w14:paraId="3E6747BC" w14:textId="77777777" w:rsidR="00765520" w:rsidRDefault="00FB1DEC">
      <w:pPr>
        <w:spacing w:line="276" w:lineRule="auto"/>
        <w:rPr>
          <w:rFonts w:ascii="Times New Roman" w:hAnsi="Times New Roman" w:cs="Times New Roman"/>
          <w:sz w:val="32"/>
          <w:szCs w:val="32"/>
        </w:rPr>
      </w:pPr>
      <w:r>
        <w:rPr>
          <w:rFonts w:ascii="Times New Roman" w:hAnsi="Times New Roman" w:cs="Times New Roman"/>
          <w:sz w:val="32"/>
          <w:szCs w:val="32"/>
        </w:rPr>
        <w:t>Course Schedule</w:t>
      </w:r>
    </w:p>
    <w:tbl>
      <w:tblPr>
        <w:tblStyle w:val="ab"/>
        <w:tblW w:w="8516" w:type="dxa"/>
        <w:tblLayout w:type="fixed"/>
        <w:tblLook w:val="04A0" w:firstRow="1" w:lastRow="0" w:firstColumn="1" w:lastColumn="0" w:noHBand="0" w:noVBand="1"/>
      </w:tblPr>
      <w:tblGrid>
        <w:gridCol w:w="1390"/>
        <w:gridCol w:w="3680"/>
        <w:gridCol w:w="3446"/>
      </w:tblGrid>
      <w:tr w:rsidR="00765520" w14:paraId="4CD366D0" w14:textId="77777777">
        <w:tc>
          <w:tcPr>
            <w:tcW w:w="1390" w:type="dxa"/>
          </w:tcPr>
          <w:p w14:paraId="1B37C467" w14:textId="77777777" w:rsidR="00765520" w:rsidRDefault="00FB1DEC">
            <w:pPr>
              <w:spacing w:line="276" w:lineRule="auto"/>
              <w:jc w:val="center"/>
              <w:rPr>
                <w:rFonts w:ascii="Times New Roman" w:hAnsi="Times New Roman" w:cs="Times New Roman"/>
              </w:rPr>
            </w:pPr>
            <w:r>
              <w:rPr>
                <w:rFonts w:ascii="Times New Roman" w:hAnsi="Times New Roman" w:cs="Times New Roman"/>
              </w:rPr>
              <w:t>Week/Date</w:t>
            </w:r>
          </w:p>
        </w:tc>
        <w:tc>
          <w:tcPr>
            <w:tcW w:w="3680" w:type="dxa"/>
          </w:tcPr>
          <w:p w14:paraId="4576535F" w14:textId="77777777" w:rsidR="00765520" w:rsidRDefault="00FB1DEC">
            <w:pPr>
              <w:spacing w:line="276" w:lineRule="auto"/>
              <w:jc w:val="center"/>
              <w:rPr>
                <w:rFonts w:ascii="Times New Roman" w:hAnsi="Times New Roman" w:cs="Times New Roman"/>
              </w:rPr>
            </w:pPr>
            <w:r>
              <w:rPr>
                <w:rFonts w:ascii="Times New Roman" w:hAnsi="Times New Roman" w:cs="Times New Roman"/>
              </w:rPr>
              <w:t>Topic</w:t>
            </w:r>
          </w:p>
        </w:tc>
        <w:tc>
          <w:tcPr>
            <w:tcW w:w="3446" w:type="dxa"/>
          </w:tcPr>
          <w:p w14:paraId="676946F1" w14:textId="77777777" w:rsidR="00765520" w:rsidRDefault="00FB1DEC">
            <w:pPr>
              <w:spacing w:line="276" w:lineRule="auto"/>
              <w:jc w:val="center"/>
              <w:rPr>
                <w:rFonts w:ascii="Times New Roman" w:hAnsi="Times New Roman" w:cs="Times New Roman"/>
              </w:rPr>
            </w:pPr>
            <w:r>
              <w:rPr>
                <w:rFonts w:ascii="Times New Roman" w:hAnsi="Times New Roman" w:cs="Times New Roman"/>
              </w:rPr>
              <w:t xml:space="preserve">Required Reading and </w:t>
            </w:r>
            <w:r>
              <w:rPr>
                <w:rFonts w:ascii="Times New Roman" w:hAnsi="Times New Roman" w:cs="Times New Roman"/>
              </w:rPr>
              <w:lastRenderedPageBreak/>
              <w:t>Assignments</w:t>
            </w:r>
          </w:p>
        </w:tc>
      </w:tr>
      <w:tr w:rsidR="00765520" w14:paraId="691550E2" w14:textId="77777777">
        <w:tc>
          <w:tcPr>
            <w:tcW w:w="1390" w:type="dxa"/>
          </w:tcPr>
          <w:p w14:paraId="651C1C8A" w14:textId="77777777" w:rsidR="00765520" w:rsidRDefault="00FB1DEC">
            <w:pPr>
              <w:spacing w:line="276" w:lineRule="auto"/>
              <w:jc w:val="left"/>
              <w:rPr>
                <w:rFonts w:ascii="Times New Roman" w:hAnsi="Times New Roman" w:cs="Times New Roman"/>
              </w:rPr>
            </w:pPr>
            <w:r>
              <w:rPr>
                <w:rFonts w:ascii="Times New Roman" w:hAnsi="Times New Roman" w:cs="Times New Roman"/>
              </w:rPr>
              <w:lastRenderedPageBreak/>
              <w:t xml:space="preserve">1/Sep. </w:t>
            </w:r>
            <w:r>
              <w:rPr>
                <w:rFonts w:ascii="Times New Roman" w:hAnsi="Times New Roman" w:cs="Times New Roman" w:hint="eastAsia"/>
              </w:rPr>
              <w:t>5, 7</w:t>
            </w:r>
          </w:p>
        </w:tc>
        <w:tc>
          <w:tcPr>
            <w:tcW w:w="3680" w:type="dxa"/>
          </w:tcPr>
          <w:p w14:paraId="027FD851" w14:textId="77777777" w:rsidR="00765520" w:rsidRDefault="00FB1DEC">
            <w:pPr>
              <w:spacing w:line="276" w:lineRule="auto"/>
              <w:jc w:val="left"/>
              <w:rPr>
                <w:rFonts w:ascii="Times New Roman" w:hAnsi="Times New Roman" w:cs="Times New Roman"/>
              </w:rPr>
            </w:pPr>
            <w:r>
              <w:rPr>
                <w:rFonts w:eastAsia="Simsun"/>
              </w:rPr>
              <w:t>Combinatorial Analysis</w:t>
            </w:r>
          </w:p>
        </w:tc>
        <w:tc>
          <w:tcPr>
            <w:tcW w:w="3446" w:type="dxa"/>
          </w:tcPr>
          <w:p w14:paraId="7D9A4A67"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Preface</w:t>
            </w:r>
          </w:p>
          <w:p w14:paraId="23254D5B"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Chapter 1 Problems</w:t>
            </w:r>
          </w:p>
        </w:tc>
      </w:tr>
      <w:tr w:rsidR="00765520" w14:paraId="2A14510C" w14:textId="77777777">
        <w:tc>
          <w:tcPr>
            <w:tcW w:w="1390" w:type="dxa"/>
          </w:tcPr>
          <w:p w14:paraId="71CCCA1C" w14:textId="77777777" w:rsidR="00765520" w:rsidRDefault="00FB1DEC">
            <w:pPr>
              <w:spacing w:line="276" w:lineRule="auto"/>
              <w:jc w:val="left"/>
              <w:rPr>
                <w:rFonts w:ascii="Times New Roman" w:hAnsi="Times New Roman" w:cs="Times New Roman"/>
              </w:rPr>
            </w:pPr>
            <w:r>
              <w:rPr>
                <w:rFonts w:ascii="Times New Roman" w:hAnsi="Times New Roman" w:cs="Times New Roman"/>
              </w:rPr>
              <w:t>2/</w:t>
            </w:r>
            <w:r>
              <w:rPr>
                <w:rFonts w:ascii="Times New Roman" w:hAnsi="Times New Roman" w:cs="Times New Roman" w:hint="eastAsia"/>
              </w:rPr>
              <w:t>Sep</w:t>
            </w:r>
            <w:r>
              <w:rPr>
                <w:rFonts w:ascii="Times New Roman" w:hAnsi="Times New Roman" w:cs="Times New Roman"/>
              </w:rPr>
              <w:t xml:space="preserve">. </w:t>
            </w:r>
            <w:r>
              <w:rPr>
                <w:rFonts w:ascii="Times New Roman" w:hAnsi="Times New Roman" w:cs="Times New Roman" w:hint="eastAsia"/>
              </w:rPr>
              <w:t>12, 14</w:t>
            </w:r>
          </w:p>
        </w:tc>
        <w:tc>
          <w:tcPr>
            <w:tcW w:w="3680" w:type="dxa"/>
          </w:tcPr>
          <w:p w14:paraId="58729679"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 xml:space="preserve">Axioms of </w:t>
            </w:r>
            <w:r>
              <w:rPr>
                <w:rFonts w:ascii="Times New Roman" w:hAnsi="Times New Roman" w:cs="Times New Roman"/>
              </w:rPr>
              <w:t>probability</w:t>
            </w:r>
          </w:p>
        </w:tc>
        <w:tc>
          <w:tcPr>
            <w:tcW w:w="3446" w:type="dxa"/>
          </w:tcPr>
          <w:p w14:paraId="3F037500"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Chapter 2 Problems 1~15</w:t>
            </w:r>
          </w:p>
          <w:p w14:paraId="02AC6110" w14:textId="77777777" w:rsidR="00765520" w:rsidRDefault="00765520">
            <w:pPr>
              <w:spacing w:line="276" w:lineRule="auto"/>
              <w:jc w:val="left"/>
              <w:rPr>
                <w:rFonts w:ascii="Times New Roman" w:hAnsi="Times New Roman" w:cs="Times New Roman"/>
              </w:rPr>
            </w:pPr>
          </w:p>
        </w:tc>
      </w:tr>
      <w:tr w:rsidR="00765520" w14:paraId="5A68124F" w14:textId="77777777">
        <w:tc>
          <w:tcPr>
            <w:tcW w:w="1390" w:type="dxa"/>
          </w:tcPr>
          <w:p w14:paraId="6875EF9C" w14:textId="77777777" w:rsidR="00765520" w:rsidRDefault="00FB1DEC">
            <w:pPr>
              <w:spacing w:line="276" w:lineRule="auto"/>
              <w:jc w:val="left"/>
              <w:rPr>
                <w:rFonts w:ascii="Times New Roman" w:hAnsi="Times New Roman" w:cs="Times New Roman"/>
              </w:rPr>
            </w:pPr>
            <w:r>
              <w:rPr>
                <w:rFonts w:ascii="Times New Roman" w:hAnsi="Times New Roman" w:cs="Times New Roman"/>
              </w:rPr>
              <w:t>3/</w:t>
            </w:r>
            <w:r>
              <w:rPr>
                <w:rFonts w:ascii="Times New Roman" w:hAnsi="Times New Roman" w:cs="Times New Roman" w:hint="eastAsia"/>
              </w:rPr>
              <w:t>Sep. 19, 21</w:t>
            </w:r>
          </w:p>
        </w:tc>
        <w:tc>
          <w:tcPr>
            <w:tcW w:w="3680" w:type="dxa"/>
          </w:tcPr>
          <w:p w14:paraId="0F7611A3"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Propositions of probability</w:t>
            </w:r>
          </w:p>
          <w:p w14:paraId="3F8F4526"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Test 1(Sep. 21)</w:t>
            </w:r>
          </w:p>
        </w:tc>
        <w:tc>
          <w:tcPr>
            <w:tcW w:w="3446" w:type="dxa"/>
          </w:tcPr>
          <w:p w14:paraId="765C9FB6"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Chapter 2 Problems 16~30</w:t>
            </w:r>
          </w:p>
        </w:tc>
      </w:tr>
      <w:tr w:rsidR="00765520" w14:paraId="6CF52D1F" w14:textId="77777777">
        <w:tc>
          <w:tcPr>
            <w:tcW w:w="1390" w:type="dxa"/>
          </w:tcPr>
          <w:p w14:paraId="65935104"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w:t>
            </w:r>
            <w:r>
              <w:rPr>
                <w:rFonts w:ascii="Times New Roman" w:hAnsi="Times New Roman" w:cs="Times New Roman" w:hint="eastAsia"/>
              </w:rPr>
              <w:t>Sep. 26, 27</w:t>
            </w:r>
          </w:p>
        </w:tc>
        <w:tc>
          <w:tcPr>
            <w:tcW w:w="3680" w:type="dxa"/>
          </w:tcPr>
          <w:p w14:paraId="5F97EB01"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Conditional Probability</w:t>
            </w:r>
          </w:p>
        </w:tc>
        <w:tc>
          <w:tcPr>
            <w:tcW w:w="3446" w:type="dxa"/>
          </w:tcPr>
          <w:p w14:paraId="621F7C6C"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Chapter 2 Problems 31~46</w:t>
            </w:r>
          </w:p>
        </w:tc>
      </w:tr>
      <w:tr w:rsidR="00765520" w14:paraId="6366500D" w14:textId="77777777">
        <w:tc>
          <w:tcPr>
            <w:tcW w:w="1390" w:type="dxa"/>
          </w:tcPr>
          <w:p w14:paraId="14D10210"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w:t>
            </w:r>
            <w:r>
              <w:rPr>
                <w:rFonts w:ascii="Times New Roman" w:hAnsi="Times New Roman" w:cs="Times New Roman" w:hint="eastAsia"/>
              </w:rPr>
              <w:t>Oct. 3, 5(hold at Sep. 30)</w:t>
            </w:r>
          </w:p>
        </w:tc>
        <w:tc>
          <w:tcPr>
            <w:tcW w:w="3680" w:type="dxa"/>
          </w:tcPr>
          <w:p w14:paraId="3148E6C5"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National Holiday (Oct. 3)</w:t>
            </w:r>
          </w:p>
          <w:p w14:paraId="54C9EDEE"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Independent Events</w:t>
            </w:r>
          </w:p>
        </w:tc>
        <w:tc>
          <w:tcPr>
            <w:tcW w:w="3446" w:type="dxa"/>
          </w:tcPr>
          <w:p w14:paraId="61B99F8C"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Chapter 2 Problems 47~56</w:t>
            </w:r>
          </w:p>
          <w:p w14:paraId="292AA0C4"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Chapter 3 Problems 1~20</w:t>
            </w:r>
          </w:p>
        </w:tc>
      </w:tr>
      <w:tr w:rsidR="00765520" w14:paraId="6D0B1B6A" w14:textId="77777777">
        <w:tc>
          <w:tcPr>
            <w:tcW w:w="1390" w:type="dxa"/>
          </w:tcPr>
          <w:p w14:paraId="6719DC2F"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6</w:t>
            </w:r>
            <w:r>
              <w:rPr>
                <w:rFonts w:ascii="Times New Roman" w:hAnsi="Times New Roman" w:cs="Times New Roman"/>
              </w:rPr>
              <w:t>/</w:t>
            </w:r>
            <w:r>
              <w:rPr>
                <w:rFonts w:ascii="Times New Roman" w:hAnsi="Times New Roman" w:cs="Times New Roman" w:hint="eastAsia"/>
              </w:rPr>
              <w:t>Oct. 10, 12</w:t>
            </w:r>
          </w:p>
        </w:tc>
        <w:tc>
          <w:tcPr>
            <w:tcW w:w="3680" w:type="dxa"/>
          </w:tcPr>
          <w:p w14:paraId="6620F2A1"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Expected Values: mean and variance</w:t>
            </w:r>
          </w:p>
          <w:p w14:paraId="1908F87C"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Discrete Random Variables</w:t>
            </w:r>
          </w:p>
        </w:tc>
        <w:tc>
          <w:tcPr>
            <w:tcW w:w="3446" w:type="dxa"/>
          </w:tcPr>
          <w:p w14:paraId="08317967"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Chapter 3 Problems 21~40</w:t>
            </w:r>
          </w:p>
        </w:tc>
      </w:tr>
      <w:tr w:rsidR="00765520" w14:paraId="26E5D8D1" w14:textId="77777777">
        <w:tc>
          <w:tcPr>
            <w:tcW w:w="1390" w:type="dxa"/>
          </w:tcPr>
          <w:p w14:paraId="5E2797C9"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7</w:t>
            </w:r>
            <w:r>
              <w:rPr>
                <w:rFonts w:ascii="Times New Roman" w:hAnsi="Times New Roman" w:cs="Times New Roman"/>
              </w:rPr>
              <w:t>/</w:t>
            </w:r>
            <w:r>
              <w:rPr>
                <w:rFonts w:ascii="Times New Roman" w:hAnsi="Times New Roman" w:cs="Times New Roman" w:hint="eastAsia"/>
              </w:rPr>
              <w:t>Oct. 17, 19</w:t>
            </w:r>
          </w:p>
        </w:tc>
        <w:tc>
          <w:tcPr>
            <w:tcW w:w="3680" w:type="dxa"/>
          </w:tcPr>
          <w:p w14:paraId="2FF6D19D"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The Bernoulli and Binomial Random Variables</w:t>
            </w:r>
          </w:p>
          <w:p w14:paraId="2AD4347A"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 xml:space="preserve">Test 2 </w:t>
            </w:r>
            <w:proofErr w:type="gramStart"/>
            <w:r>
              <w:rPr>
                <w:rFonts w:ascii="Times New Roman" w:hAnsi="Times New Roman" w:cs="Times New Roman" w:hint="eastAsia"/>
              </w:rPr>
              <w:t>( Oct</w:t>
            </w:r>
            <w:proofErr w:type="gramEnd"/>
            <w:r>
              <w:rPr>
                <w:rFonts w:ascii="Times New Roman" w:hAnsi="Times New Roman" w:cs="Times New Roman" w:hint="eastAsia"/>
              </w:rPr>
              <w:t>. 26)</w:t>
            </w:r>
          </w:p>
        </w:tc>
        <w:tc>
          <w:tcPr>
            <w:tcW w:w="3446" w:type="dxa"/>
          </w:tcPr>
          <w:p w14:paraId="29EDE7E4"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Chapter 3 Problems 41~60</w:t>
            </w:r>
          </w:p>
        </w:tc>
      </w:tr>
      <w:tr w:rsidR="00765520" w14:paraId="52BA2EC2" w14:textId="77777777">
        <w:tc>
          <w:tcPr>
            <w:tcW w:w="1390" w:type="dxa"/>
          </w:tcPr>
          <w:p w14:paraId="5ABB8C3C"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8</w:t>
            </w:r>
            <w:r>
              <w:rPr>
                <w:rFonts w:ascii="Times New Roman" w:hAnsi="Times New Roman" w:cs="Times New Roman"/>
              </w:rPr>
              <w:t>/</w:t>
            </w:r>
            <w:r>
              <w:rPr>
                <w:rFonts w:ascii="Times New Roman" w:hAnsi="Times New Roman" w:cs="Times New Roman" w:hint="eastAsia"/>
              </w:rPr>
              <w:t>Oct. 24, 26</w:t>
            </w:r>
          </w:p>
        </w:tc>
        <w:tc>
          <w:tcPr>
            <w:tcW w:w="3680" w:type="dxa"/>
          </w:tcPr>
          <w:p w14:paraId="67FFD07B"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Poisson, Geometry and Hyper Geometry Distributions</w:t>
            </w:r>
          </w:p>
        </w:tc>
        <w:tc>
          <w:tcPr>
            <w:tcW w:w="3446" w:type="dxa"/>
          </w:tcPr>
          <w:p w14:paraId="5BEDF418"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Chapter 3 Problems 61~80</w:t>
            </w:r>
          </w:p>
        </w:tc>
      </w:tr>
      <w:tr w:rsidR="00765520" w14:paraId="581347FD" w14:textId="77777777">
        <w:tc>
          <w:tcPr>
            <w:tcW w:w="1390" w:type="dxa"/>
          </w:tcPr>
          <w:p w14:paraId="4BA0B3D9"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9</w:t>
            </w:r>
            <w:r>
              <w:rPr>
                <w:rFonts w:ascii="Times New Roman" w:hAnsi="Times New Roman" w:cs="Times New Roman"/>
              </w:rPr>
              <w:t xml:space="preserve">/Oct. </w:t>
            </w:r>
            <w:r>
              <w:rPr>
                <w:rFonts w:ascii="Times New Roman" w:hAnsi="Times New Roman" w:cs="Times New Roman" w:hint="eastAsia"/>
              </w:rPr>
              <w:t>31, Nov. 2</w:t>
            </w:r>
          </w:p>
        </w:tc>
        <w:tc>
          <w:tcPr>
            <w:tcW w:w="3680" w:type="dxa"/>
          </w:tcPr>
          <w:p w14:paraId="6F2070D5"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Expected Value of Sums of Random Variables</w:t>
            </w:r>
          </w:p>
          <w:p w14:paraId="4A9595E3"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Properties of the Cumulative Distribution Function</w:t>
            </w:r>
          </w:p>
        </w:tc>
        <w:tc>
          <w:tcPr>
            <w:tcW w:w="3446" w:type="dxa"/>
          </w:tcPr>
          <w:p w14:paraId="67A3FEB4"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Chapter 3 Problems 81~91</w:t>
            </w:r>
          </w:p>
          <w:p w14:paraId="196F260C"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Chapter 4 Problems 1~10</w:t>
            </w:r>
          </w:p>
        </w:tc>
      </w:tr>
      <w:tr w:rsidR="00765520" w14:paraId="7D29357F" w14:textId="77777777">
        <w:tc>
          <w:tcPr>
            <w:tcW w:w="1390" w:type="dxa"/>
          </w:tcPr>
          <w:p w14:paraId="76BDA680"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10</w:t>
            </w:r>
            <w:r>
              <w:rPr>
                <w:rFonts w:ascii="Times New Roman" w:hAnsi="Times New Roman" w:cs="Times New Roman"/>
              </w:rPr>
              <w:t>/</w:t>
            </w:r>
            <w:r>
              <w:rPr>
                <w:rFonts w:ascii="Times New Roman" w:hAnsi="Times New Roman" w:cs="Times New Roman" w:hint="eastAsia"/>
              </w:rPr>
              <w:t>Nov. 9</w:t>
            </w:r>
          </w:p>
        </w:tc>
        <w:tc>
          <w:tcPr>
            <w:tcW w:w="3680" w:type="dxa"/>
          </w:tcPr>
          <w:p w14:paraId="64A9646C"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Midterm Exam</w:t>
            </w:r>
          </w:p>
        </w:tc>
        <w:tc>
          <w:tcPr>
            <w:tcW w:w="3446" w:type="dxa"/>
          </w:tcPr>
          <w:p w14:paraId="517E810A" w14:textId="77777777" w:rsidR="00765520" w:rsidRDefault="00765520">
            <w:pPr>
              <w:spacing w:line="276" w:lineRule="auto"/>
              <w:jc w:val="left"/>
              <w:rPr>
                <w:rFonts w:ascii="Times New Roman" w:hAnsi="Times New Roman" w:cs="Times New Roman"/>
              </w:rPr>
            </w:pPr>
          </w:p>
        </w:tc>
      </w:tr>
      <w:tr w:rsidR="00765520" w14:paraId="5F9FF093" w14:textId="77777777">
        <w:tc>
          <w:tcPr>
            <w:tcW w:w="1390" w:type="dxa"/>
          </w:tcPr>
          <w:p w14:paraId="30F63350"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11</w:t>
            </w:r>
            <w:r>
              <w:rPr>
                <w:rFonts w:ascii="Times New Roman" w:hAnsi="Times New Roman" w:cs="Times New Roman"/>
              </w:rPr>
              <w:t>/</w:t>
            </w:r>
            <w:r>
              <w:rPr>
                <w:rFonts w:ascii="Times New Roman" w:hAnsi="Times New Roman" w:cs="Times New Roman" w:hint="eastAsia"/>
              </w:rPr>
              <w:t>Nov. 16</w:t>
            </w:r>
          </w:p>
        </w:tc>
        <w:tc>
          <w:tcPr>
            <w:tcW w:w="3680" w:type="dxa"/>
          </w:tcPr>
          <w:p w14:paraId="701B465F"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Continuous Random Variables</w:t>
            </w:r>
          </w:p>
        </w:tc>
        <w:tc>
          <w:tcPr>
            <w:tcW w:w="3446" w:type="dxa"/>
          </w:tcPr>
          <w:p w14:paraId="6167A132"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Chapter 4 Problems 11~30</w:t>
            </w:r>
          </w:p>
        </w:tc>
      </w:tr>
      <w:tr w:rsidR="00765520" w14:paraId="405A334E" w14:textId="77777777">
        <w:tc>
          <w:tcPr>
            <w:tcW w:w="1390" w:type="dxa"/>
          </w:tcPr>
          <w:p w14:paraId="15DD2972"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12</w:t>
            </w:r>
            <w:r>
              <w:rPr>
                <w:rFonts w:ascii="Times New Roman" w:hAnsi="Times New Roman" w:cs="Times New Roman"/>
              </w:rPr>
              <w:t>/</w:t>
            </w:r>
            <w:r>
              <w:rPr>
                <w:rFonts w:ascii="Times New Roman" w:hAnsi="Times New Roman" w:cs="Times New Roman" w:hint="eastAsia"/>
              </w:rPr>
              <w:t>Nov. 23</w:t>
            </w:r>
          </w:p>
        </w:tc>
        <w:tc>
          <w:tcPr>
            <w:tcW w:w="3680" w:type="dxa"/>
          </w:tcPr>
          <w:p w14:paraId="608BBF6C"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The Uniform Random Variable</w:t>
            </w:r>
          </w:p>
        </w:tc>
        <w:tc>
          <w:tcPr>
            <w:tcW w:w="3446" w:type="dxa"/>
          </w:tcPr>
          <w:p w14:paraId="6C3B773C"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Chapter 4 Problems 31~50</w:t>
            </w:r>
          </w:p>
        </w:tc>
      </w:tr>
      <w:tr w:rsidR="00765520" w14:paraId="227837DC" w14:textId="77777777">
        <w:tc>
          <w:tcPr>
            <w:tcW w:w="1390" w:type="dxa"/>
          </w:tcPr>
          <w:p w14:paraId="5F6F1093"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13</w:t>
            </w:r>
            <w:r>
              <w:rPr>
                <w:rFonts w:ascii="Times New Roman" w:hAnsi="Times New Roman" w:cs="Times New Roman"/>
              </w:rPr>
              <w:t xml:space="preserve">/Nov. </w:t>
            </w:r>
            <w:r>
              <w:rPr>
                <w:rFonts w:ascii="Times New Roman" w:hAnsi="Times New Roman" w:cs="Times New Roman" w:hint="eastAsia"/>
              </w:rPr>
              <w:t>30</w:t>
            </w:r>
          </w:p>
        </w:tc>
        <w:tc>
          <w:tcPr>
            <w:tcW w:w="3680" w:type="dxa"/>
          </w:tcPr>
          <w:p w14:paraId="42DBBE0E"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Normal Random Variable I</w:t>
            </w:r>
          </w:p>
        </w:tc>
        <w:tc>
          <w:tcPr>
            <w:tcW w:w="3446" w:type="dxa"/>
          </w:tcPr>
          <w:p w14:paraId="0316F316"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Chapter 4 Problems 51~70</w:t>
            </w:r>
          </w:p>
        </w:tc>
      </w:tr>
      <w:tr w:rsidR="00765520" w14:paraId="25CFEE05" w14:textId="77777777">
        <w:tc>
          <w:tcPr>
            <w:tcW w:w="1390" w:type="dxa"/>
          </w:tcPr>
          <w:p w14:paraId="7903B47C" w14:textId="77777777" w:rsidR="00765520" w:rsidRDefault="00FB1DEC">
            <w:pPr>
              <w:spacing w:line="276" w:lineRule="auto"/>
              <w:jc w:val="left"/>
              <w:rPr>
                <w:rFonts w:ascii="Times New Roman" w:hAnsi="Times New Roman" w:cs="Times New Roman"/>
              </w:rPr>
            </w:pPr>
            <w:r>
              <w:rPr>
                <w:rFonts w:ascii="Times New Roman" w:hAnsi="Times New Roman" w:cs="Times New Roman"/>
              </w:rPr>
              <w:t>1</w:t>
            </w:r>
            <w:r>
              <w:rPr>
                <w:rFonts w:ascii="Times New Roman" w:hAnsi="Times New Roman" w:cs="Times New Roman" w:hint="eastAsia"/>
              </w:rPr>
              <w:t>4</w:t>
            </w:r>
            <w:r>
              <w:rPr>
                <w:rFonts w:ascii="Times New Roman" w:hAnsi="Times New Roman" w:cs="Times New Roman"/>
              </w:rPr>
              <w:t xml:space="preserve">/ </w:t>
            </w:r>
            <w:r>
              <w:rPr>
                <w:rFonts w:ascii="Times New Roman" w:hAnsi="Times New Roman" w:cs="Times New Roman" w:hint="eastAsia"/>
              </w:rPr>
              <w:t>Dec. 7</w:t>
            </w:r>
          </w:p>
        </w:tc>
        <w:tc>
          <w:tcPr>
            <w:tcW w:w="3680" w:type="dxa"/>
          </w:tcPr>
          <w:p w14:paraId="1E2FE76B"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Normal Random Variable II</w:t>
            </w:r>
          </w:p>
        </w:tc>
        <w:tc>
          <w:tcPr>
            <w:tcW w:w="3446" w:type="dxa"/>
          </w:tcPr>
          <w:p w14:paraId="2ECDBCC7"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Chapter 4 Problems 71~85</w:t>
            </w:r>
          </w:p>
        </w:tc>
      </w:tr>
      <w:tr w:rsidR="00765520" w14:paraId="7261FDA3" w14:textId="77777777">
        <w:tc>
          <w:tcPr>
            <w:tcW w:w="1390" w:type="dxa"/>
          </w:tcPr>
          <w:p w14:paraId="34EAF37C" w14:textId="77777777" w:rsidR="00765520" w:rsidRDefault="00FB1DEC">
            <w:pPr>
              <w:spacing w:line="276" w:lineRule="auto"/>
              <w:jc w:val="left"/>
              <w:rPr>
                <w:rFonts w:ascii="Times New Roman" w:hAnsi="Times New Roman" w:cs="Times New Roman"/>
              </w:rPr>
            </w:pPr>
            <w:r>
              <w:rPr>
                <w:rFonts w:ascii="Times New Roman" w:hAnsi="Times New Roman" w:cs="Times New Roman"/>
              </w:rPr>
              <w:t>1</w:t>
            </w:r>
            <w:r>
              <w:rPr>
                <w:rFonts w:ascii="Times New Roman" w:hAnsi="Times New Roman" w:cs="Times New Roman" w:hint="eastAsia"/>
              </w:rPr>
              <w:t>5</w:t>
            </w:r>
            <w:r>
              <w:rPr>
                <w:rFonts w:ascii="Times New Roman" w:hAnsi="Times New Roman" w:cs="Times New Roman"/>
              </w:rPr>
              <w:t>/</w:t>
            </w:r>
            <w:r>
              <w:rPr>
                <w:rFonts w:ascii="Times New Roman" w:hAnsi="Times New Roman" w:cs="Times New Roman" w:hint="eastAsia"/>
              </w:rPr>
              <w:t>Dec. 14</w:t>
            </w:r>
          </w:p>
        </w:tc>
        <w:tc>
          <w:tcPr>
            <w:tcW w:w="3680" w:type="dxa"/>
          </w:tcPr>
          <w:p w14:paraId="348BA255"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Test 3</w:t>
            </w:r>
          </w:p>
        </w:tc>
        <w:tc>
          <w:tcPr>
            <w:tcW w:w="3446" w:type="dxa"/>
          </w:tcPr>
          <w:p w14:paraId="6BDF58E3"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Chapter 5 Problems 1~10</w:t>
            </w:r>
          </w:p>
        </w:tc>
      </w:tr>
      <w:tr w:rsidR="00765520" w14:paraId="264DBD25" w14:textId="77777777">
        <w:tc>
          <w:tcPr>
            <w:tcW w:w="1390" w:type="dxa"/>
          </w:tcPr>
          <w:p w14:paraId="344C5C1D" w14:textId="77777777" w:rsidR="00765520" w:rsidRDefault="00FB1DEC">
            <w:pPr>
              <w:spacing w:line="276" w:lineRule="auto"/>
              <w:jc w:val="left"/>
              <w:rPr>
                <w:rFonts w:ascii="Times New Roman" w:hAnsi="Times New Roman" w:cs="Times New Roman"/>
              </w:rPr>
            </w:pPr>
            <w:r>
              <w:rPr>
                <w:rFonts w:ascii="Times New Roman" w:hAnsi="Times New Roman" w:cs="Times New Roman"/>
              </w:rPr>
              <w:t>1</w:t>
            </w:r>
            <w:r>
              <w:rPr>
                <w:rFonts w:ascii="Times New Roman" w:hAnsi="Times New Roman" w:cs="Times New Roman" w:hint="eastAsia"/>
              </w:rPr>
              <w:t>6</w:t>
            </w:r>
            <w:r>
              <w:rPr>
                <w:rFonts w:ascii="Times New Roman" w:hAnsi="Times New Roman" w:cs="Times New Roman"/>
              </w:rPr>
              <w:t>/</w:t>
            </w:r>
            <w:r>
              <w:rPr>
                <w:rFonts w:ascii="Times New Roman" w:hAnsi="Times New Roman" w:cs="Times New Roman" w:hint="eastAsia"/>
              </w:rPr>
              <w:t>Dec. 21</w:t>
            </w:r>
          </w:p>
        </w:tc>
        <w:tc>
          <w:tcPr>
            <w:tcW w:w="3680" w:type="dxa"/>
          </w:tcPr>
          <w:p w14:paraId="70768EC9"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Exponential Random Variables</w:t>
            </w:r>
          </w:p>
        </w:tc>
        <w:tc>
          <w:tcPr>
            <w:tcW w:w="3446" w:type="dxa"/>
          </w:tcPr>
          <w:p w14:paraId="0F50B573"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Chapter 5 Problems 11~20</w:t>
            </w:r>
          </w:p>
        </w:tc>
      </w:tr>
      <w:tr w:rsidR="00765520" w14:paraId="5C5C0E3B" w14:textId="77777777">
        <w:tc>
          <w:tcPr>
            <w:tcW w:w="1390" w:type="dxa"/>
          </w:tcPr>
          <w:p w14:paraId="0F5DE90B" w14:textId="77777777" w:rsidR="00765520" w:rsidRDefault="00FB1DEC">
            <w:pPr>
              <w:spacing w:line="276" w:lineRule="auto"/>
              <w:jc w:val="left"/>
              <w:rPr>
                <w:rFonts w:ascii="Times New Roman" w:hAnsi="Times New Roman" w:cs="Times New Roman"/>
              </w:rPr>
            </w:pPr>
            <w:r>
              <w:rPr>
                <w:rFonts w:ascii="Times New Roman" w:hAnsi="Times New Roman" w:cs="Times New Roman"/>
              </w:rPr>
              <w:t>1</w:t>
            </w:r>
            <w:r>
              <w:rPr>
                <w:rFonts w:ascii="Times New Roman" w:hAnsi="Times New Roman" w:cs="Times New Roman" w:hint="eastAsia"/>
              </w:rPr>
              <w:t>7</w:t>
            </w:r>
            <w:r>
              <w:rPr>
                <w:rFonts w:ascii="Times New Roman" w:hAnsi="Times New Roman" w:cs="Times New Roman"/>
              </w:rPr>
              <w:t>/</w:t>
            </w:r>
            <w:r>
              <w:rPr>
                <w:rFonts w:ascii="Times New Roman" w:hAnsi="Times New Roman" w:cs="Times New Roman" w:hint="eastAsia"/>
              </w:rPr>
              <w:t>Dec. 28</w:t>
            </w:r>
          </w:p>
        </w:tc>
        <w:tc>
          <w:tcPr>
            <w:tcW w:w="3680" w:type="dxa"/>
          </w:tcPr>
          <w:p w14:paraId="20C2121B"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Other Continuous Random Variables</w:t>
            </w:r>
          </w:p>
        </w:tc>
        <w:tc>
          <w:tcPr>
            <w:tcW w:w="3446" w:type="dxa"/>
          </w:tcPr>
          <w:p w14:paraId="503D57BF"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Chapter 5 Problems 21~30</w:t>
            </w:r>
          </w:p>
        </w:tc>
      </w:tr>
      <w:tr w:rsidR="00765520" w14:paraId="15A0DA88" w14:textId="77777777">
        <w:tc>
          <w:tcPr>
            <w:tcW w:w="1390" w:type="dxa"/>
          </w:tcPr>
          <w:p w14:paraId="529AD116" w14:textId="77777777" w:rsidR="00765520" w:rsidRDefault="00FB1DEC">
            <w:pPr>
              <w:spacing w:line="276" w:lineRule="auto"/>
              <w:jc w:val="left"/>
              <w:rPr>
                <w:rFonts w:ascii="Times New Roman" w:hAnsi="Times New Roman" w:cs="Times New Roman"/>
              </w:rPr>
            </w:pPr>
            <w:r>
              <w:rPr>
                <w:rFonts w:ascii="Times New Roman" w:hAnsi="Times New Roman" w:cs="Times New Roman"/>
              </w:rPr>
              <w:t>1</w:t>
            </w:r>
            <w:r>
              <w:rPr>
                <w:rFonts w:ascii="Times New Roman" w:hAnsi="Times New Roman" w:cs="Times New Roman" w:hint="eastAsia"/>
              </w:rPr>
              <w:t>8</w:t>
            </w:r>
            <w:r>
              <w:rPr>
                <w:rFonts w:ascii="Times New Roman" w:hAnsi="Times New Roman" w:cs="Times New Roman"/>
              </w:rPr>
              <w:t>/</w:t>
            </w:r>
            <w:r>
              <w:rPr>
                <w:rFonts w:ascii="Times New Roman" w:hAnsi="Times New Roman" w:cs="Times New Roman" w:hint="eastAsia"/>
              </w:rPr>
              <w:t>Jan. 4</w:t>
            </w:r>
          </w:p>
        </w:tc>
        <w:tc>
          <w:tcPr>
            <w:tcW w:w="3680" w:type="dxa"/>
          </w:tcPr>
          <w:p w14:paraId="1854292A"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The Distribution of a Function of a Random Variable</w:t>
            </w:r>
          </w:p>
        </w:tc>
        <w:tc>
          <w:tcPr>
            <w:tcW w:w="3446" w:type="dxa"/>
          </w:tcPr>
          <w:p w14:paraId="6FBBE082"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Chapter 5 Problems 31~42</w:t>
            </w:r>
          </w:p>
        </w:tc>
      </w:tr>
      <w:tr w:rsidR="00765520" w14:paraId="35997474" w14:textId="77777777">
        <w:tc>
          <w:tcPr>
            <w:tcW w:w="8516" w:type="dxa"/>
            <w:gridSpan w:val="3"/>
          </w:tcPr>
          <w:p w14:paraId="56EC5E42" w14:textId="77777777" w:rsidR="00765520" w:rsidRDefault="00765520">
            <w:pPr>
              <w:spacing w:line="276" w:lineRule="auto"/>
              <w:jc w:val="left"/>
              <w:rPr>
                <w:rFonts w:ascii="Times New Roman" w:hAnsi="Times New Roman" w:cs="Times New Roman"/>
              </w:rPr>
            </w:pPr>
          </w:p>
          <w:p w14:paraId="44E8F56C"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 xml:space="preserve">Date: </w:t>
            </w:r>
          </w:p>
          <w:p w14:paraId="381C1C35" w14:textId="77777777" w:rsidR="00765520" w:rsidRDefault="00765520">
            <w:pPr>
              <w:spacing w:line="276" w:lineRule="auto"/>
              <w:jc w:val="left"/>
              <w:rPr>
                <w:rFonts w:ascii="Times New Roman" w:hAnsi="Times New Roman" w:cs="Times New Roman"/>
              </w:rPr>
            </w:pPr>
          </w:p>
          <w:p w14:paraId="2972ED47"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lastRenderedPageBreak/>
              <w:t xml:space="preserve">Reviewed by </w:t>
            </w:r>
          </w:p>
          <w:p w14:paraId="39059655" w14:textId="77777777" w:rsidR="00765520" w:rsidRDefault="00765520">
            <w:pPr>
              <w:spacing w:line="276" w:lineRule="auto"/>
              <w:jc w:val="left"/>
              <w:rPr>
                <w:rFonts w:ascii="Times New Roman" w:hAnsi="Times New Roman" w:cs="Times New Roman"/>
              </w:rPr>
            </w:pPr>
          </w:p>
          <w:p w14:paraId="2665170B"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Signature</w:t>
            </w:r>
          </w:p>
          <w:p w14:paraId="0F31C483" w14:textId="77777777" w:rsidR="00765520" w:rsidRDefault="00765520">
            <w:pPr>
              <w:spacing w:line="276" w:lineRule="auto"/>
              <w:jc w:val="left"/>
              <w:rPr>
                <w:rFonts w:ascii="Times New Roman" w:hAnsi="Times New Roman" w:cs="Times New Roman"/>
              </w:rPr>
            </w:pPr>
          </w:p>
          <w:p w14:paraId="034C7BF5"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 xml:space="preserve">Director of </w:t>
            </w:r>
          </w:p>
          <w:p w14:paraId="283C197B" w14:textId="77777777" w:rsidR="00765520" w:rsidRDefault="00FB1DEC">
            <w:pPr>
              <w:spacing w:line="276" w:lineRule="auto"/>
              <w:jc w:val="left"/>
              <w:rPr>
                <w:rFonts w:ascii="Times New Roman" w:hAnsi="Times New Roman" w:cs="Times New Roman"/>
              </w:rPr>
            </w:pPr>
            <w:r>
              <w:rPr>
                <w:rFonts w:ascii="Times New Roman" w:hAnsi="Times New Roman" w:cs="Times New Roman" w:hint="eastAsia"/>
              </w:rPr>
              <w:t>Department of International Business and Management</w:t>
            </w:r>
          </w:p>
          <w:p w14:paraId="24AA555C" w14:textId="77777777" w:rsidR="00765520" w:rsidRDefault="00765520">
            <w:pPr>
              <w:spacing w:line="276" w:lineRule="auto"/>
              <w:jc w:val="left"/>
              <w:rPr>
                <w:rFonts w:ascii="Times New Roman" w:hAnsi="Times New Roman" w:cs="Times New Roman"/>
              </w:rPr>
            </w:pPr>
          </w:p>
        </w:tc>
      </w:tr>
    </w:tbl>
    <w:p w14:paraId="5B154B4C" w14:textId="77777777" w:rsidR="00765520" w:rsidRDefault="00765520">
      <w:pPr>
        <w:spacing w:line="276" w:lineRule="auto"/>
        <w:jc w:val="left"/>
        <w:rPr>
          <w:rFonts w:ascii="Times New Roman" w:hAnsi="Times New Roman" w:cs="Times New Roman"/>
        </w:rPr>
      </w:pPr>
    </w:p>
    <w:sectPr w:rsidR="00765520">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panose1 w:val="02010600030101010101"/>
    <w:charset w:val="50"/>
    <w:family w:val="auto"/>
    <w:pitch w:val="variable"/>
    <w:sig w:usb0="00000003" w:usb1="288F0000" w:usb2="00000016" w:usb3="00000000" w:csb0="00040001" w:csb1="00000000"/>
  </w:font>
  <w:font w:name="Heiti SC Light">
    <w:panose1 w:val="02000000000000000000"/>
    <w:charset w:val="50"/>
    <w:family w:val="auto"/>
    <w:pitch w:val="variable"/>
    <w:sig w:usb0="8000002F" w:usb1="080E004A" w:usb2="00000010" w:usb3="00000000" w:csb0="003E0000" w:csb1="00000000"/>
  </w:font>
  <w:font w:name="新細明體">
    <w:charset w:val="51"/>
    <w:family w:val="auto"/>
    <w:pitch w:val="variable"/>
    <w:sig w:usb0="A00002FF" w:usb1="28CFFCFA" w:usb2="00000016" w:usb3="00000000" w:csb0="00100001" w:csb1="00000000"/>
  </w:font>
  <w:font w:name="標楷體">
    <w:altName w:val="宋体"/>
    <w:charset w:val="88"/>
    <w:family w:val="script"/>
    <w:pitch w:val="fixed"/>
    <w:sig w:usb0="00000003" w:usb1="080E0000" w:usb2="00000016" w:usb3="00000000" w:csb0="00100001" w:csb1="00000000"/>
  </w:font>
  <w:font w:name="MS Gothic">
    <w:altName w:val="ＭＳ ゴシック"/>
    <w:charset w:val="80"/>
    <w:family w:val="modern"/>
    <w:pitch w:val="fixed"/>
    <w:sig w:usb0="E00002FF" w:usb1="6AC7FDFB" w:usb2="08000012" w:usb3="00000000" w:csb0="0002009F" w:csb1="00000000"/>
  </w:font>
  <w:font w:name="Simsun">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A6E92"/>
    <w:multiLevelType w:val="multilevel"/>
    <w:tmpl w:val="007A6E92"/>
    <w:lvl w:ilvl="0">
      <w:start w:val="1"/>
      <w:numFmt w:val="bullet"/>
      <w:lvlText w:val=""/>
      <w:lvlJc w:val="left"/>
      <w:pPr>
        <w:ind w:left="480" w:hanging="480"/>
      </w:pPr>
      <w:rPr>
        <w:rFonts w:ascii="Wingdings" w:hAnsi="Wingdings" w:hint="default"/>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5"/>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E0C36"/>
    <w:rsid w:val="000641C8"/>
    <w:rsid w:val="00080A0A"/>
    <w:rsid w:val="000814E4"/>
    <w:rsid w:val="00081A97"/>
    <w:rsid w:val="000846A9"/>
    <w:rsid w:val="00092F01"/>
    <w:rsid w:val="000C005D"/>
    <w:rsid w:val="000D5ABD"/>
    <w:rsid w:val="000E33B6"/>
    <w:rsid w:val="00123526"/>
    <w:rsid w:val="0013174F"/>
    <w:rsid w:val="001328AE"/>
    <w:rsid w:val="00132BB3"/>
    <w:rsid w:val="00132F24"/>
    <w:rsid w:val="00143DA9"/>
    <w:rsid w:val="001455BF"/>
    <w:rsid w:val="001501DB"/>
    <w:rsid w:val="00151942"/>
    <w:rsid w:val="00177C7E"/>
    <w:rsid w:val="001C672F"/>
    <w:rsid w:val="001E0C36"/>
    <w:rsid w:val="001E2D0F"/>
    <w:rsid w:val="001E5474"/>
    <w:rsid w:val="001F7BD5"/>
    <w:rsid w:val="00201988"/>
    <w:rsid w:val="002019C5"/>
    <w:rsid w:val="00202C3E"/>
    <w:rsid w:val="0021233B"/>
    <w:rsid w:val="002267E7"/>
    <w:rsid w:val="0026071B"/>
    <w:rsid w:val="0027118B"/>
    <w:rsid w:val="00293366"/>
    <w:rsid w:val="002B7D8A"/>
    <w:rsid w:val="002E448A"/>
    <w:rsid w:val="002F0AB6"/>
    <w:rsid w:val="00334038"/>
    <w:rsid w:val="00350FE9"/>
    <w:rsid w:val="00357DE6"/>
    <w:rsid w:val="00366B73"/>
    <w:rsid w:val="003956ED"/>
    <w:rsid w:val="003C05D8"/>
    <w:rsid w:val="003D72CB"/>
    <w:rsid w:val="003E03CC"/>
    <w:rsid w:val="003F5BC2"/>
    <w:rsid w:val="003F679E"/>
    <w:rsid w:val="00406B67"/>
    <w:rsid w:val="004259A0"/>
    <w:rsid w:val="0044640E"/>
    <w:rsid w:val="004641B8"/>
    <w:rsid w:val="00495C44"/>
    <w:rsid w:val="004A6DB1"/>
    <w:rsid w:val="004B4801"/>
    <w:rsid w:val="004E6894"/>
    <w:rsid w:val="004F130E"/>
    <w:rsid w:val="005051B8"/>
    <w:rsid w:val="00510ED9"/>
    <w:rsid w:val="00512359"/>
    <w:rsid w:val="00525017"/>
    <w:rsid w:val="00527668"/>
    <w:rsid w:val="005349EE"/>
    <w:rsid w:val="00565323"/>
    <w:rsid w:val="00574E09"/>
    <w:rsid w:val="005868F6"/>
    <w:rsid w:val="005A35EC"/>
    <w:rsid w:val="005B0E61"/>
    <w:rsid w:val="005B2638"/>
    <w:rsid w:val="005E5E63"/>
    <w:rsid w:val="00600F8E"/>
    <w:rsid w:val="00611176"/>
    <w:rsid w:val="006279B8"/>
    <w:rsid w:val="00632287"/>
    <w:rsid w:val="0065669D"/>
    <w:rsid w:val="0068127E"/>
    <w:rsid w:val="006F1B03"/>
    <w:rsid w:val="0075453E"/>
    <w:rsid w:val="00757AAC"/>
    <w:rsid w:val="00765520"/>
    <w:rsid w:val="0078034B"/>
    <w:rsid w:val="00797D1B"/>
    <w:rsid w:val="007A3E27"/>
    <w:rsid w:val="007A5C88"/>
    <w:rsid w:val="007C1779"/>
    <w:rsid w:val="00843C7F"/>
    <w:rsid w:val="00854452"/>
    <w:rsid w:val="00864E47"/>
    <w:rsid w:val="00885332"/>
    <w:rsid w:val="00923ED8"/>
    <w:rsid w:val="0093222E"/>
    <w:rsid w:val="00956AD2"/>
    <w:rsid w:val="009B1CC1"/>
    <w:rsid w:val="009D7956"/>
    <w:rsid w:val="009E6B06"/>
    <w:rsid w:val="00A130C9"/>
    <w:rsid w:val="00A25B74"/>
    <w:rsid w:val="00AE15F4"/>
    <w:rsid w:val="00B016DC"/>
    <w:rsid w:val="00B23451"/>
    <w:rsid w:val="00B254E6"/>
    <w:rsid w:val="00B275DA"/>
    <w:rsid w:val="00B3015B"/>
    <w:rsid w:val="00B451A3"/>
    <w:rsid w:val="00B575CE"/>
    <w:rsid w:val="00B74559"/>
    <w:rsid w:val="00B74D33"/>
    <w:rsid w:val="00BA4F49"/>
    <w:rsid w:val="00BF28DF"/>
    <w:rsid w:val="00C20B25"/>
    <w:rsid w:val="00C30F00"/>
    <w:rsid w:val="00C41169"/>
    <w:rsid w:val="00CC0810"/>
    <w:rsid w:val="00CD767C"/>
    <w:rsid w:val="00CD7F0E"/>
    <w:rsid w:val="00CE1F6B"/>
    <w:rsid w:val="00D37540"/>
    <w:rsid w:val="00D434EE"/>
    <w:rsid w:val="00D71AA7"/>
    <w:rsid w:val="00DA214F"/>
    <w:rsid w:val="00DA35D4"/>
    <w:rsid w:val="00DD3129"/>
    <w:rsid w:val="00DE7BE7"/>
    <w:rsid w:val="00DE7CD9"/>
    <w:rsid w:val="00E079D8"/>
    <w:rsid w:val="00E30456"/>
    <w:rsid w:val="00E31DDD"/>
    <w:rsid w:val="00E41000"/>
    <w:rsid w:val="00E55B39"/>
    <w:rsid w:val="00E70F51"/>
    <w:rsid w:val="00E80CD3"/>
    <w:rsid w:val="00E97979"/>
    <w:rsid w:val="00EA4C12"/>
    <w:rsid w:val="00ED66DA"/>
    <w:rsid w:val="00ED7774"/>
    <w:rsid w:val="00EE743B"/>
    <w:rsid w:val="00F11AF6"/>
    <w:rsid w:val="00F33734"/>
    <w:rsid w:val="00F653C2"/>
    <w:rsid w:val="00F668F3"/>
    <w:rsid w:val="00FB1DEC"/>
    <w:rsid w:val="00FD2CE3"/>
    <w:rsid w:val="00FF396F"/>
    <w:rsid w:val="52EC7D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0D40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rFonts w:ascii="Heiti SC Light" w:eastAsia="Heiti SC Light"/>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Title"/>
    <w:basedOn w:val="a"/>
    <w:link w:val="aa"/>
    <w:qFormat/>
    <w:pPr>
      <w:jc w:val="center"/>
    </w:pPr>
    <w:rPr>
      <w:rFonts w:ascii="Times New Roman" w:eastAsia="新細明體" w:hAnsi="Times New Roman" w:cs="Times New Roman"/>
      <w:b/>
      <w:bCs/>
      <w:sz w:val="32"/>
      <w:lang w:eastAsia="zh-TW"/>
    </w:rPr>
  </w:style>
  <w:style w:type="table" w:styleId="ab">
    <w:name w:val="Table Grid"/>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pPr>
      <w:ind w:firstLineChars="200" w:firstLine="420"/>
    </w:pPr>
  </w:style>
  <w:style w:type="character" w:customStyle="1" w:styleId="aa">
    <w:name w:val="标题字符"/>
    <w:basedOn w:val="a0"/>
    <w:link w:val="a9"/>
    <w:rPr>
      <w:rFonts w:ascii="Times New Roman" w:eastAsia="新細明體" w:hAnsi="Times New Roman" w:cs="Times New Roman"/>
      <w:b/>
      <w:bCs/>
      <w:sz w:val="32"/>
      <w:lang w:eastAsia="zh-TW"/>
    </w:rPr>
  </w:style>
  <w:style w:type="character" w:customStyle="1" w:styleId="a4">
    <w:name w:val="批注框文本字符"/>
    <w:basedOn w:val="a0"/>
    <w:link w:val="a3"/>
    <w:uiPriority w:val="99"/>
    <w:semiHidden/>
    <w:qFormat/>
    <w:rPr>
      <w:rFonts w:ascii="Heiti SC Light" w:eastAsia="Heiti SC Light"/>
      <w:sz w:val="18"/>
      <w:szCs w:val="18"/>
    </w:rPr>
  </w:style>
  <w:style w:type="character" w:customStyle="1" w:styleId="a8">
    <w:name w:val="页眉字符"/>
    <w:basedOn w:val="a0"/>
    <w:link w:val="a7"/>
    <w:uiPriority w:val="99"/>
    <w:semiHidden/>
    <w:qFormat/>
    <w:rPr>
      <w:sz w:val="18"/>
      <w:szCs w:val="18"/>
    </w:rPr>
  </w:style>
  <w:style w:type="character" w:customStyle="1" w:styleId="a6">
    <w:name w:val="页脚字符"/>
    <w:basedOn w:val="a0"/>
    <w:link w:val="a5"/>
    <w:uiPriority w:val="99"/>
    <w:semiHidden/>
    <w:rPr>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608</Words>
  <Characters>3471</Characters>
  <Application>Microsoft Macintosh Word</Application>
  <DocSecurity>0</DocSecurity>
  <Lines>28</Lines>
  <Paragraphs>8</Paragraphs>
  <ScaleCrop>false</ScaleCrop>
  <Company>Microsoft</Company>
  <LinksUpToDate>false</LinksUpToDate>
  <CharactersWithSpaces>4071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Xiaochun Wang</dc:creator>
  <cp:lastModifiedBy>Xiaochun Wang</cp:lastModifiedBy>
  <cp:revision>10</cp:revision>
  <dcterms:created xsi:type="dcterms:W3CDTF">2017-09-21T07:19:00Z</dcterms:created>
  <dcterms:modified xsi:type="dcterms:W3CDTF">2017-11-11T10:01:00Z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