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3753CE">
        <w:rPr>
          <w:rFonts w:ascii="宋体" w:eastAsiaTheme="minorEastAsia" w:hAnsi="宋体" w:hint="eastAsia"/>
          <w:b/>
          <w:sz w:val="32"/>
          <w:szCs w:val="32"/>
          <w:lang w:eastAsia="zh-CN"/>
        </w:rPr>
        <w:t>管理信息系统</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1"/>
        <w:gridCol w:w="1344"/>
        <w:gridCol w:w="365"/>
        <w:gridCol w:w="620"/>
        <w:gridCol w:w="1531"/>
        <w:gridCol w:w="1645"/>
        <w:gridCol w:w="965"/>
        <w:gridCol w:w="622"/>
        <w:gridCol w:w="488"/>
        <w:gridCol w:w="1080"/>
      </w:tblGrid>
      <w:tr w:rsidR="002E27E1" w:rsidRPr="008C575F" w:rsidTr="004F7481">
        <w:trPr>
          <w:trHeight w:val="340"/>
          <w:jc w:val="center"/>
        </w:trPr>
        <w:tc>
          <w:tcPr>
            <w:tcW w:w="4601" w:type="dxa"/>
            <w:gridSpan w:val="5"/>
            <w:vAlign w:val="center"/>
          </w:tcPr>
          <w:p w:rsidR="002E27E1" w:rsidRPr="008C575F"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课程名称：</w:t>
            </w:r>
            <w:r w:rsidR="008E4828" w:rsidRPr="008C575F">
              <w:rPr>
                <w:rFonts w:asciiTheme="minorEastAsia" w:eastAsiaTheme="minorEastAsia" w:hAnsiTheme="minorEastAsia" w:hint="eastAsia"/>
                <w:sz w:val="21"/>
                <w:szCs w:val="21"/>
                <w:lang w:eastAsia="zh-CN"/>
              </w:rPr>
              <w:t>管理信息系统</w:t>
            </w:r>
          </w:p>
        </w:tc>
        <w:tc>
          <w:tcPr>
            <w:tcW w:w="4800" w:type="dxa"/>
            <w:gridSpan w:val="5"/>
            <w:vAlign w:val="center"/>
          </w:tcPr>
          <w:p w:rsidR="002E27E1" w:rsidRPr="008C575F" w:rsidRDefault="002E27E1" w:rsidP="008E4828">
            <w:pPr>
              <w:tabs>
                <w:tab w:val="left" w:pos="1440"/>
              </w:tabs>
              <w:spacing w:after="0" w:line="0" w:lineRule="atLeast"/>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课程类别</w:t>
            </w:r>
            <w:r w:rsidR="00735FDE" w:rsidRPr="008C575F">
              <w:rPr>
                <w:rFonts w:asciiTheme="minorEastAsia" w:eastAsiaTheme="minorEastAsia" w:hAnsiTheme="minorEastAsia" w:hint="eastAsia"/>
                <w:b/>
                <w:sz w:val="21"/>
                <w:szCs w:val="21"/>
                <w:lang w:eastAsia="zh-CN"/>
              </w:rPr>
              <w:t>）</w:t>
            </w:r>
            <w:r w:rsidRPr="008C575F">
              <w:rPr>
                <w:rFonts w:asciiTheme="minorEastAsia" w:eastAsiaTheme="minorEastAsia" w:hAnsiTheme="minorEastAsia" w:hint="eastAsia"/>
                <w:b/>
                <w:sz w:val="21"/>
                <w:szCs w:val="21"/>
                <w:lang w:eastAsia="zh-CN"/>
              </w:rPr>
              <w:t>：</w:t>
            </w:r>
            <w:r w:rsidR="008E4828" w:rsidRPr="008C575F">
              <w:rPr>
                <w:rFonts w:asciiTheme="minorEastAsia" w:eastAsiaTheme="minorEastAsia" w:hAnsiTheme="minorEastAsia" w:hint="eastAsia"/>
                <w:b/>
                <w:sz w:val="21"/>
                <w:szCs w:val="21"/>
                <w:lang w:eastAsia="zh-CN"/>
              </w:rPr>
              <w:t>选修</w:t>
            </w:r>
          </w:p>
        </w:tc>
      </w:tr>
      <w:tr w:rsidR="002E27E1" w:rsidRPr="008C575F" w:rsidTr="00735FDE">
        <w:trPr>
          <w:trHeight w:val="340"/>
          <w:jc w:val="center"/>
        </w:trPr>
        <w:tc>
          <w:tcPr>
            <w:tcW w:w="9401" w:type="dxa"/>
            <w:gridSpan w:val="10"/>
            <w:vAlign w:val="center"/>
          </w:tcPr>
          <w:p w:rsidR="002E27E1" w:rsidRPr="008C575F" w:rsidRDefault="002E27E1" w:rsidP="00061F27">
            <w:pPr>
              <w:tabs>
                <w:tab w:val="left" w:pos="1440"/>
              </w:tabs>
              <w:spacing w:after="0" w:line="0" w:lineRule="atLeast"/>
              <w:outlineLvl w:val="0"/>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课程英文名称：</w:t>
            </w:r>
            <w:r w:rsidR="008E4828" w:rsidRPr="008C575F">
              <w:rPr>
                <w:rFonts w:asciiTheme="minorEastAsia" w:eastAsiaTheme="minorEastAsia" w:hAnsiTheme="minorEastAsia" w:hint="eastAsia"/>
                <w:b/>
                <w:sz w:val="21"/>
                <w:szCs w:val="21"/>
              </w:rPr>
              <w:t>Management Information System/MIS</w:t>
            </w:r>
          </w:p>
        </w:tc>
      </w:tr>
      <w:tr w:rsidR="002E27E1" w:rsidRPr="008C575F" w:rsidTr="004F7481">
        <w:trPr>
          <w:trHeight w:val="340"/>
          <w:jc w:val="center"/>
        </w:trPr>
        <w:tc>
          <w:tcPr>
            <w:tcW w:w="4601" w:type="dxa"/>
            <w:gridSpan w:val="5"/>
            <w:vAlign w:val="center"/>
          </w:tcPr>
          <w:p w:rsidR="002E27E1" w:rsidRPr="008C575F" w:rsidRDefault="002E27E1" w:rsidP="00061F27">
            <w:pPr>
              <w:tabs>
                <w:tab w:val="left" w:pos="1440"/>
              </w:tabs>
              <w:spacing w:after="0" w:line="0" w:lineRule="atLeast"/>
              <w:outlineLvl w:val="0"/>
              <w:rPr>
                <w:rFonts w:asciiTheme="minorEastAsia" w:eastAsiaTheme="minorEastAsia" w:hAnsiTheme="minorEastAsia"/>
                <w:sz w:val="21"/>
                <w:szCs w:val="21"/>
              </w:rPr>
            </w:pPr>
            <w:r w:rsidRPr="008C575F">
              <w:rPr>
                <w:rFonts w:asciiTheme="minorEastAsia" w:eastAsiaTheme="minorEastAsia" w:hAnsiTheme="minorEastAsia" w:hint="eastAsia"/>
                <w:b/>
                <w:sz w:val="21"/>
                <w:szCs w:val="21"/>
              </w:rPr>
              <w:t>总学时/周学时/学分：</w:t>
            </w:r>
            <w:r w:rsidR="008E4828" w:rsidRPr="008C575F">
              <w:rPr>
                <w:rFonts w:asciiTheme="minorEastAsia" w:eastAsiaTheme="minorEastAsia" w:hAnsiTheme="minorEastAsia" w:hint="eastAsia"/>
                <w:b/>
                <w:sz w:val="21"/>
                <w:szCs w:val="21"/>
              </w:rPr>
              <w:t>32/2/2</w:t>
            </w:r>
          </w:p>
        </w:tc>
        <w:tc>
          <w:tcPr>
            <w:tcW w:w="4800" w:type="dxa"/>
            <w:gridSpan w:val="5"/>
            <w:vAlign w:val="center"/>
          </w:tcPr>
          <w:p w:rsidR="002E27E1" w:rsidRPr="008C575F"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其中实验学时：</w:t>
            </w:r>
            <w:r w:rsidR="008E4828" w:rsidRPr="008C575F">
              <w:rPr>
                <w:rFonts w:asciiTheme="minorEastAsia" w:eastAsiaTheme="minorEastAsia" w:hAnsiTheme="minorEastAsia" w:hint="eastAsia"/>
                <w:b/>
                <w:sz w:val="21"/>
                <w:szCs w:val="21"/>
                <w:lang w:eastAsia="zh-CN"/>
              </w:rPr>
              <w:t>16</w:t>
            </w:r>
          </w:p>
        </w:tc>
      </w:tr>
      <w:tr w:rsidR="002111AE" w:rsidRPr="008C575F" w:rsidTr="00173269">
        <w:trPr>
          <w:trHeight w:val="340"/>
          <w:jc w:val="center"/>
        </w:trPr>
        <w:tc>
          <w:tcPr>
            <w:tcW w:w="9401" w:type="dxa"/>
            <w:gridSpan w:val="10"/>
            <w:vAlign w:val="center"/>
          </w:tcPr>
          <w:p w:rsidR="002111AE" w:rsidRPr="008C575F" w:rsidRDefault="002111AE" w:rsidP="00061F27">
            <w:pPr>
              <w:tabs>
                <w:tab w:val="left" w:pos="1440"/>
              </w:tabs>
              <w:spacing w:after="0" w:line="0" w:lineRule="atLeast"/>
              <w:outlineLvl w:val="0"/>
              <w:rPr>
                <w:rFonts w:asciiTheme="minorEastAsia" w:eastAsiaTheme="minorEastAsia" w:hAnsiTheme="minorEastAsia"/>
                <w:b/>
                <w:sz w:val="21"/>
                <w:szCs w:val="21"/>
                <w:lang w:eastAsia="zh-CN"/>
              </w:rPr>
            </w:pPr>
            <w:r w:rsidRPr="008C575F">
              <w:rPr>
                <w:rFonts w:asciiTheme="minorEastAsia" w:eastAsiaTheme="minorEastAsia" w:hAnsiTheme="minorEastAsia" w:hint="eastAsia"/>
                <w:b/>
                <w:sz w:val="21"/>
                <w:szCs w:val="21"/>
                <w:lang w:eastAsia="zh-CN"/>
              </w:rPr>
              <w:t>先修课程：</w:t>
            </w:r>
            <w:r w:rsidR="008E4828" w:rsidRPr="008C575F">
              <w:rPr>
                <w:rFonts w:asciiTheme="minorEastAsia" w:eastAsiaTheme="minorEastAsia" w:hAnsiTheme="minorEastAsia" w:hint="eastAsia"/>
                <w:b/>
                <w:sz w:val="21"/>
                <w:szCs w:val="21"/>
                <w:lang w:eastAsia="zh-CN"/>
              </w:rPr>
              <w:t>计算机技术基础、管理学</w:t>
            </w:r>
          </w:p>
        </w:tc>
      </w:tr>
      <w:tr w:rsidR="002E27E1" w:rsidRPr="008C575F" w:rsidTr="004F7481">
        <w:trPr>
          <w:trHeight w:val="340"/>
          <w:jc w:val="center"/>
        </w:trPr>
        <w:tc>
          <w:tcPr>
            <w:tcW w:w="4601" w:type="dxa"/>
            <w:gridSpan w:val="5"/>
            <w:vAlign w:val="center"/>
          </w:tcPr>
          <w:p w:rsidR="002E27E1" w:rsidRPr="008C575F" w:rsidRDefault="002E27E1" w:rsidP="00597D68">
            <w:pPr>
              <w:tabs>
                <w:tab w:val="left" w:pos="1440"/>
              </w:tabs>
              <w:spacing w:after="0" w:line="0" w:lineRule="atLeast"/>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授课时间：</w:t>
            </w:r>
            <w:r w:rsidR="005F477C" w:rsidRPr="008C575F">
              <w:rPr>
                <w:rFonts w:asciiTheme="minorEastAsia" w:eastAsiaTheme="minorEastAsia" w:hAnsiTheme="minorEastAsia" w:hint="eastAsia"/>
                <w:b/>
                <w:sz w:val="21"/>
                <w:szCs w:val="21"/>
                <w:lang w:eastAsia="zh-CN"/>
              </w:rPr>
              <w:t>周五（</w:t>
            </w:r>
            <w:r w:rsidR="00597D68" w:rsidRPr="008C575F">
              <w:rPr>
                <w:rFonts w:asciiTheme="minorEastAsia" w:eastAsiaTheme="minorEastAsia" w:hAnsiTheme="minorEastAsia" w:hint="eastAsia"/>
                <w:b/>
                <w:sz w:val="21"/>
                <w:szCs w:val="21"/>
                <w:lang w:eastAsia="zh-CN"/>
              </w:rPr>
              <w:t>7-8节</w:t>
            </w:r>
            <w:r w:rsidR="005F477C" w:rsidRPr="008C575F">
              <w:rPr>
                <w:rFonts w:asciiTheme="minorEastAsia" w:eastAsiaTheme="minorEastAsia" w:hAnsiTheme="minorEastAsia" w:hint="eastAsia"/>
                <w:b/>
                <w:sz w:val="21"/>
                <w:szCs w:val="21"/>
                <w:lang w:eastAsia="zh-CN"/>
              </w:rPr>
              <w:t>）</w:t>
            </w:r>
          </w:p>
        </w:tc>
        <w:tc>
          <w:tcPr>
            <w:tcW w:w="4800" w:type="dxa"/>
            <w:gridSpan w:val="5"/>
            <w:vAlign w:val="center"/>
          </w:tcPr>
          <w:p w:rsidR="002E27E1" w:rsidRPr="008C575F"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授课地点：</w:t>
            </w:r>
            <w:r w:rsidR="005F477C" w:rsidRPr="008C575F">
              <w:rPr>
                <w:rFonts w:asciiTheme="minorEastAsia" w:eastAsiaTheme="minorEastAsia" w:hAnsiTheme="minorEastAsia" w:hint="eastAsia"/>
                <w:b/>
                <w:sz w:val="21"/>
                <w:szCs w:val="21"/>
                <w:lang w:eastAsia="zh-CN"/>
              </w:rPr>
              <w:t>莞城实验楼4楼金融贸易实训室</w:t>
            </w:r>
          </w:p>
        </w:tc>
      </w:tr>
      <w:tr w:rsidR="002E27E1" w:rsidRPr="008C575F" w:rsidTr="00735FDE">
        <w:trPr>
          <w:trHeight w:val="340"/>
          <w:jc w:val="center"/>
        </w:trPr>
        <w:tc>
          <w:tcPr>
            <w:tcW w:w="9401" w:type="dxa"/>
            <w:gridSpan w:val="10"/>
            <w:vAlign w:val="center"/>
          </w:tcPr>
          <w:p w:rsidR="002E27E1" w:rsidRPr="008C575F" w:rsidRDefault="002E27E1" w:rsidP="00061F27">
            <w:pPr>
              <w:tabs>
                <w:tab w:val="left" w:pos="1440"/>
              </w:tabs>
              <w:spacing w:after="0" w:line="0" w:lineRule="atLeast"/>
              <w:outlineLvl w:val="0"/>
              <w:rPr>
                <w:rFonts w:asciiTheme="minorEastAsia" w:eastAsiaTheme="minorEastAsia" w:hAnsiTheme="minorEastAsia"/>
                <w:b/>
                <w:sz w:val="21"/>
                <w:szCs w:val="21"/>
                <w:lang w:eastAsia="zh-CN"/>
              </w:rPr>
            </w:pPr>
            <w:r w:rsidRPr="008C575F">
              <w:rPr>
                <w:rFonts w:asciiTheme="minorEastAsia" w:eastAsiaTheme="minorEastAsia" w:hAnsiTheme="minorEastAsia" w:hint="eastAsia"/>
                <w:b/>
                <w:sz w:val="21"/>
                <w:szCs w:val="21"/>
                <w:lang w:eastAsia="zh-CN"/>
              </w:rPr>
              <w:t xml:space="preserve">授课对象： </w:t>
            </w:r>
            <w:r w:rsidR="005F477C" w:rsidRPr="008C575F">
              <w:rPr>
                <w:rFonts w:asciiTheme="minorEastAsia" w:eastAsiaTheme="minorEastAsia" w:hAnsiTheme="minorEastAsia" w:hint="eastAsia"/>
                <w:b/>
                <w:sz w:val="21"/>
                <w:szCs w:val="21"/>
                <w:lang w:eastAsia="zh-CN"/>
              </w:rPr>
              <w:t>2015国际电商1、2班</w:t>
            </w:r>
          </w:p>
        </w:tc>
      </w:tr>
      <w:tr w:rsidR="002E27E1" w:rsidRPr="008C575F" w:rsidTr="00735FDE">
        <w:trPr>
          <w:trHeight w:val="340"/>
          <w:jc w:val="center"/>
        </w:trPr>
        <w:tc>
          <w:tcPr>
            <w:tcW w:w="9401" w:type="dxa"/>
            <w:gridSpan w:val="10"/>
            <w:vAlign w:val="center"/>
          </w:tcPr>
          <w:p w:rsidR="002E27E1" w:rsidRPr="008C575F"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开课院</w:t>
            </w:r>
            <w:r w:rsidR="009A2B5C" w:rsidRPr="008C575F">
              <w:rPr>
                <w:rFonts w:asciiTheme="minorEastAsia" w:eastAsiaTheme="minorEastAsia" w:hAnsiTheme="minorEastAsia" w:hint="eastAsia"/>
                <w:b/>
                <w:sz w:val="21"/>
                <w:szCs w:val="21"/>
                <w:lang w:eastAsia="zh-CN"/>
              </w:rPr>
              <w:t>系</w:t>
            </w:r>
            <w:r w:rsidRPr="008C575F">
              <w:rPr>
                <w:rFonts w:asciiTheme="minorEastAsia" w:eastAsiaTheme="minorEastAsia" w:hAnsiTheme="minorEastAsia" w:hint="eastAsia"/>
                <w:b/>
                <w:sz w:val="21"/>
                <w:szCs w:val="21"/>
                <w:lang w:eastAsia="zh-CN"/>
              </w:rPr>
              <w:t>：</w:t>
            </w:r>
            <w:r w:rsidR="008E4828" w:rsidRPr="008C575F">
              <w:rPr>
                <w:rFonts w:asciiTheme="minorEastAsia" w:eastAsiaTheme="minorEastAsia" w:hAnsiTheme="minorEastAsia" w:hint="eastAsia"/>
                <w:sz w:val="21"/>
                <w:szCs w:val="21"/>
                <w:lang w:eastAsia="zh-CN"/>
              </w:rPr>
              <w:t>经济与管理学院</w:t>
            </w:r>
          </w:p>
        </w:tc>
      </w:tr>
      <w:tr w:rsidR="002E27E1" w:rsidRPr="008C575F" w:rsidTr="00735FDE">
        <w:trPr>
          <w:trHeight w:val="340"/>
          <w:jc w:val="center"/>
        </w:trPr>
        <w:tc>
          <w:tcPr>
            <w:tcW w:w="9401" w:type="dxa"/>
            <w:gridSpan w:val="10"/>
            <w:vAlign w:val="center"/>
          </w:tcPr>
          <w:p w:rsidR="002E27E1" w:rsidRPr="008C575F"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任课教师姓名/职称：</w:t>
            </w:r>
            <w:r w:rsidR="008C575F">
              <w:rPr>
                <w:rFonts w:asciiTheme="minorEastAsia" w:eastAsiaTheme="minorEastAsia" w:hAnsiTheme="minorEastAsia" w:hint="eastAsia"/>
                <w:sz w:val="21"/>
                <w:szCs w:val="21"/>
                <w:lang w:eastAsia="zh-CN"/>
              </w:rPr>
              <w:t>李伟/</w:t>
            </w:r>
            <w:r w:rsidR="00CC160E" w:rsidRPr="008C575F">
              <w:rPr>
                <w:rFonts w:asciiTheme="minorEastAsia" w:eastAsiaTheme="minorEastAsia" w:hAnsiTheme="minorEastAsia" w:hint="eastAsia"/>
                <w:sz w:val="21"/>
                <w:szCs w:val="21"/>
                <w:lang w:eastAsia="zh-CN"/>
              </w:rPr>
              <w:t>讲师</w:t>
            </w:r>
          </w:p>
        </w:tc>
      </w:tr>
      <w:tr w:rsidR="002E27E1" w:rsidRPr="008C575F" w:rsidTr="004F7481">
        <w:trPr>
          <w:trHeight w:val="340"/>
          <w:jc w:val="center"/>
        </w:trPr>
        <w:tc>
          <w:tcPr>
            <w:tcW w:w="4601" w:type="dxa"/>
            <w:gridSpan w:val="5"/>
            <w:vAlign w:val="center"/>
          </w:tcPr>
          <w:p w:rsidR="002E27E1" w:rsidRPr="008C575F"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rPr>
              <w:t>联系电话：</w:t>
            </w:r>
            <w:r w:rsidR="005E2AD1" w:rsidRPr="008C575F">
              <w:rPr>
                <w:rFonts w:asciiTheme="minorEastAsia" w:eastAsiaTheme="minorEastAsia" w:hAnsiTheme="minorEastAsia" w:hint="eastAsia"/>
                <w:b/>
                <w:sz w:val="21"/>
                <w:szCs w:val="21"/>
                <w:lang w:eastAsia="zh-CN"/>
              </w:rPr>
              <w:t>15814217717</w:t>
            </w:r>
          </w:p>
        </w:tc>
        <w:tc>
          <w:tcPr>
            <w:tcW w:w="4800" w:type="dxa"/>
            <w:gridSpan w:val="5"/>
            <w:vAlign w:val="center"/>
          </w:tcPr>
          <w:p w:rsidR="002E27E1" w:rsidRPr="008C575F"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rPr>
              <w:t>Email:</w:t>
            </w:r>
            <w:r w:rsidR="005E2AD1" w:rsidRPr="008C575F">
              <w:rPr>
                <w:rFonts w:asciiTheme="minorEastAsia" w:eastAsiaTheme="minorEastAsia" w:hAnsiTheme="minorEastAsia" w:hint="eastAsia"/>
                <w:b/>
                <w:sz w:val="21"/>
                <w:szCs w:val="21"/>
                <w:lang w:eastAsia="zh-CN"/>
              </w:rPr>
              <w:t>29253563@qq.com</w:t>
            </w:r>
          </w:p>
        </w:tc>
      </w:tr>
      <w:tr w:rsidR="002E27E1" w:rsidRPr="008C575F" w:rsidTr="00735FDE">
        <w:trPr>
          <w:trHeight w:val="340"/>
          <w:jc w:val="center"/>
        </w:trPr>
        <w:tc>
          <w:tcPr>
            <w:tcW w:w="9401" w:type="dxa"/>
            <w:gridSpan w:val="10"/>
            <w:vAlign w:val="center"/>
          </w:tcPr>
          <w:p w:rsidR="002E27E1" w:rsidRPr="008C575F" w:rsidRDefault="002E27E1" w:rsidP="00061F27">
            <w:pPr>
              <w:tabs>
                <w:tab w:val="left" w:pos="1440"/>
              </w:tabs>
              <w:spacing w:after="0" w:line="0" w:lineRule="atLeast"/>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答疑时间、地点与方式：</w:t>
            </w:r>
            <w:r w:rsidR="005E2AD1" w:rsidRPr="008C575F">
              <w:rPr>
                <w:rFonts w:asciiTheme="minorEastAsia" w:eastAsiaTheme="minorEastAsia" w:hAnsiTheme="minorEastAsia" w:hint="eastAsia"/>
                <w:sz w:val="21"/>
                <w:szCs w:val="21"/>
                <w:lang w:eastAsia="zh-CN"/>
              </w:rPr>
              <w:t>课后微信答疑</w:t>
            </w:r>
          </w:p>
        </w:tc>
      </w:tr>
      <w:tr w:rsidR="00735FDE" w:rsidRPr="008C575F" w:rsidTr="00735FDE">
        <w:trPr>
          <w:trHeight w:val="340"/>
          <w:jc w:val="center"/>
        </w:trPr>
        <w:tc>
          <w:tcPr>
            <w:tcW w:w="9401" w:type="dxa"/>
            <w:gridSpan w:val="10"/>
            <w:vAlign w:val="center"/>
          </w:tcPr>
          <w:p w:rsidR="00735FDE" w:rsidRPr="008C575F" w:rsidRDefault="00735FDE" w:rsidP="008C575F">
            <w:pPr>
              <w:tabs>
                <w:tab w:val="left" w:pos="1440"/>
              </w:tabs>
              <w:spacing w:after="0" w:line="0" w:lineRule="atLeast"/>
              <w:outlineLvl w:val="0"/>
              <w:rPr>
                <w:rFonts w:asciiTheme="minorEastAsia" w:eastAsiaTheme="minorEastAsia" w:hAnsiTheme="minorEastAsia"/>
                <w:b/>
                <w:sz w:val="21"/>
                <w:szCs w:val="21"/>
                <w:lang w:eastAsia="zh-CN"/>
              </w:rPr>
            </w:pPr>
            <w:r w:rsidRPr="008C575F">
              <w:rPr>
                <w:rFonts w:asciiTheme="minorEastAsia" w:eastAsiaTheme="minorEastAsia" w:hAnsiTheme="minorEastAsia" w:hint="eastAsia"/>
                <w:b/>
                <w:bCs/>
                <w:sz w:val="21"/>
                <w:szCs w:val="21"/>
                <w:lang w:eastAsia="zh-CN"/>
              </w:rPr>
              <w:t>课程考核方式：</w:t>
            </w:r>
            <w:r w:rsidRPr="008C575F">
              <w:rPr>
                <w:rFonts w:asciiTheme="minorEastAsia" w:eastAsiaTheme="minorEastAsia" w:hAnsiTheme="minorEastAsia" w:hint="eastAsia"/>
                <w:sz w:val="21"/>
                <w:szCs w:val="21"/>
                <w:lang w:eastAsia="zh-CN"/>
              </w:rPr>
              <w:t>开卷</w:t>
            </w:r>
            <w:r w:rsidRPr="008C575F">
              <w:rPr>
                <w:rFonts w:asciiTheme="minorEastAsia" w:eastAsiaTheme="minorEastAsia" w:hAnsiTheme="minorEastAsia" w:hint="eastAsia"/>
                <w:b/>
                <w:sz w:val="21"/>
                <w:szCs w:val="21"/>
                <w:lang w:eastAsia="zh-CN"/>
              </w:rPr>
              <w:t xml:space="preserve">（ </w:t>
            </w:r>
            <w:r w:rsidR="008C575F" w:rsidRPr="008C575F">
              <w:rPr>
                <w:rFonts w:asciiTheme="minorEastAsia" w:eastAsiaTheme="minorEastAsia" w:hAnsiTheme="minorEastAsia" w:hint="eastAsia"/>
                <w:b/>
                <w:sz w:val="21"/>
                <w:szCs w:val="21"/>
                <w:lang w:eastAsia="zh-CN"/>
              </w:rPr>
              <w:t>√</w:t>
            </w:r>
            <w:r w:rsidRPr="008C575F">
              <w:rPr>
                <w:rFonts w:asciiTheme="minorEastAsia" w:eastAsiaTheme="minorEastAsia" w:hAnsiTheme="minorEastAsia" w:hint="eastAsia"/>
                <w:b/>
                <w:sz w:val="21"/>
                <w:szCs w:val="21"/>
                <w:lang w:eastAsia="zh-CN"/>
              </w:rPr>
              <w:t xml:space="preserve"> ）</w:t>
            </w:r>
            <w:r w:rsidRPr="008C575F">
              <w:rPr>
                <w:rFonts w:asciiTheme="minorEastAsia" w:eastAsiaTheme="minorEastAsia" w:hAnsiTheme="minorEastAsia" w:hint="eastAsia"/>
                <w:sz w:val="21"/>
                <w:szCs w:val="21"/>
                <w:lang w:eastAsia="zh-CN"/>
              </w:rPr>
              <w:t xml:space="preserve"> 闭卷</w:t>
            </w:r>
            <w:r w:rsidRPr="008C575F">
              <w:rPr>
                <w:rFonts w:asciiTheme="minorEastAsia" w:eastAsiaTheme="minorEastAsia" w:hAnsiTheme="minorEastAsia" w:hint="eastAsia"/>
                <w:b/>
                <w:sz w:val="21"/>
                <w:szCs w:val="21"/>
                <w:lang w:eastAsia="zh-CN"/>
              </w:rPr>
              <w:t xml:space="preserve">（  ） </w:t>
            </w:r>
            <w:r w:rsidRPr="008C575F">
              <w:rPr>
                <w:rFonts w:asciiTheme="minorEastAsia" w:eastAsiaTheme="minorEastAsia" w:hAnsiTheme="minorEastAsia" w:hint="eastAsia"/>
                <w:sz w:val="21"/>
                <w:szCs w:val="21"/>
                <w:lang w:eastAsia="zh-CN"/>
              </w:rPr>
              <w:t>课程论文</w:t>
            </w:r>
            <w:r w:rsidRPr="008C575F">
              <w:rPr>
                <w:rFonts w:asciiTheme="minorEastAsia" w:eastAsiaTheme="minorEastAsia" w:hAnsiTheme="minorEastAsia" w:hint="eastAsia"/>
                <w:b/>
                <w:sz w:val="21"/>
                <w:szCs w:val="21"/>
                <w:lang w:eastAsia="zh-CN"/>
              </w:rPr>
              <w:t xml:space="preserve">（  ） </w:t>
            </w:r>
            <w:r w:rsidRPr="008C575F">
              <w:rPr>
                <w:rFonts w:asciiTheme="minorEastAsia" w:eastAsiaTheme="minorEastAsia" w:hAnsiTheme="minorEastAsia" w:hint="eastAsia"/>
                <w:sz w:val="21"/>
                <w:szCs w:val="21"/>
                <w:lang w:eastAsia="zh-CN"/>
              </w:rPr>
              <w:t>其它</w:t>
            </w:r>
            <w:r w:rsidRPr="008C575F">
              <w:rPr>
                <w:rFonts w:asciiTheme="minorEastAsia" w:eastAsiaTheme="minorEastAsia" w:hAnsiTheme="minorEastAsia" w:hint="eastAsia"/>
                <w:b/>
                <w:sz w:val="21"/>
                <w:szCs w:val="21"/>
                <w:lang w:eastAsia="zh-CN"/>
              </w:rPr>
              <w:t>（ ）</w:t>
            </w:r>
          </w:p>
        </w:tc>
      </w:tr>
      <w:tr w:rsidR="00735FDE" w:rsidRPr="008C575F" w:rsidTr="00735FDE">
        <w:trPr>
          <w:trHeight w:val="340"/>
          <w:jc w:val="center"/>
        </w:trPr>
        <w:tc>
          <w:tcPr>
            <w:tcW w:w="9401" w:type="dxa"/>
            <w:gridSpan w:val="10"/>
            <w:vAlign w:val="center"/>
          </w:tcPr>
          <w:p w:rsidR="00735FDE" w:rsidRPr="008C575F" w:rsidRDefault="00735FDE" w:rsidP="008C575F">
            <w:pPr>
              <w:tabs>
                <w:tab w:val="left" w:pos="1440"/>
              </w:tabs>
              <w:spacing w:after="0" w:line="360" w:lineRule="exact"/>
              <w:ind w:firstLineChars="199" w:firstLine="420"/>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使用教材：</w:t>
            </w:r>
            <w:r w:rsidR="008E4828" w:rsidRPr="008C575F">
              <w:rPr>
                <w:rFonts w:asciiTheme="minorEastAsia" w:eastAsiaTheme="minorEastAsia" w:hAnsiTheme="minorEastAsia" w:hint="eastAsia"/>
                <w:sz w:val="21"/>
                <w:szCs w:val="21"/>
                <w:lang w:eastAsia="zh-CN"/>
              </w:rPr>
              <w:t>《管理新系统》曾凡涛、李北平主编，武汉大学出版社</w:t>
            </w:r>
          </w:p>
          <w:p w:rsidR="008E4828" w:rsidRPr="008C575F" w:rsidRDefault="00735FDE" w:rsidP="008C575F">
            <w:pPr>
              <w:tabs>
                <w:tab w:val="left" w:pos="1440"/>
              </w:tabs>
              <w:spacing w:after="0" w:line="360" w:lineRule="exact"/>
              <w:ind w:firstLineChars="199" w:firstLine="420"/>
              <w:outlineLvl w:val="0"/>
              <w:rPr>
                <w:rFonts w:asciiTheme="minorEastAsia" w:eastAsiaTheme="minorEastAsia" w:hAnsiTheme="minorEastAsia"/>
                <w:b/>
                <w:sz w:val="21"/>
                <w:szCs w:val="21"/>
                <w:lang w:eastAsia="zh-CN"/>
              </w:rPr>
            </w:pPr>
            <w:r w:rsidRPr="008C575F">
              <w:rPr>
                <w:rFonts w:asciiTheme="minorEastAsia" w:eastAsiaTheme="minorEastAsia" w:hAnsiTheme="minorEastAsia" w:hint="eastAsia"/>
                <w:b/>
                <w:sz w:val="21"/>
                <w:szCs w:val="21"/>
                <w:lang w:eastAsia="zh-CN"/>
              </w:rPr>
              <w:t>教学参考资料：</w:t>
            </w:r>
            <w:bookmarkStart w:id="0" w:name="_GoBack"/>
          </w:p>
          <w:bookmarkEnd w:id="0"/>
          <w:p w:rsidR="008E4828" w:rsidRPr="008C575F" w:rsidRDefault="008E4828" w:rsidP="008C575F">
            <w:pPr>
              <w:tabs>
                <w:tab w:val="left" w:pos="1440"/>
              </w:tabs>
              <w:spacing w:after="0" w:line="360" w:lineRule="exact"/>
              <w:ind w:firstLineChars="199" w:firstLine="418"/>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肯尼斯 C. 劳顿（Kenneth C. Laudon）《管理信息系统（原书第13版）》</w:t>
            </w:r>
            <w:r w:rsidRPr="008C575F">
              <w:rPr>
                <w:rFonts w:asciiTheme="minorEastAsia" w:eastAsiaTheme="minorEastAsia" w:hAnsiTheme="minorEastAsia" w:hint="eastAsia"/>
                <w:sz w:val="21"/>
                <w:szCs w:val="21"/>
                <w:lang w:eastAsia="zh-CN"/>
              </w:rPr>
              <w:br/>
              <w:t>机械工业出版社出版，2015年；</w:t>
            </w:r>
          </w:p>
          <w:p w:rsidR="008E4828" w:rsidRPr="008C575F" w:rsidRDefault="008E4828" w:rsidP="008C575F">
            <w:pPr>
              <w:tabs>
                <w:tab w:val="left" w:pos="1440"/>
              </w:tabs>
              <w:spacing w:after="0" w:line="360" w:lineRule="exact"/>
              <w:ind w:firstLineChars="199" w:firstLine="418"/>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左美云、邝孔武《信息系统的开发与管理教程》，清华大学出版社，2001</w:t>
            </w:r>
          </w:p>
          <w:p w:rsidR="008E4828" w:rsidRPr="008C575F" w:rsidRDefault="008E4828" w:rsidP="008C575F">
            <w:pPr>
              <w:tabs>
                <w:tab w:val="left" w:pos="1440"/>
              </w:tabs>
              <w:spacing w:after="0" w:line="360" w:lineRule="exact"/>
              <w:ind w:firstLineChars="199" w:firstLine="418"/>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薛华成《管理信息系统》，清华大学出版社，1999年；</w:t>
            </w:r>
          </w:p>
          <w:p w:rsidR="00735FDE" w:rsidRPr="008C575F" w:rsidRDefault="008E4828" w:rsidP="008C575F">
            <w:pPr>
              <w:tabs>
                <w:tab w:val="left" w:pos="1440"/>
              </w:tabs>
              <w:spacing w:after="0" w:line="360" w:lineRule="exact"/>
              <w:ind w:firstLineChars="199" w:firstLine="418"/>
              <w:outlineLvl w:val="0"/>
              <w:rPr>
                <w:rFonts w:asciiTheme="minorEastAsia" w:eastAsiaTheme="minorEastAsia" w:hAnsiTheme="minorEastAsia"/>
                <w:b/>
                <w:bCs/>
                <w:sz w:val="21"/>
                <w:szCs w:val="21"/>
                <w:lang w:eastAsia="zh-CN"/>
              </w:rPr>
            </w:pPr>
            <w:r w:rsidRPr="008C575F">
              <w:rPr>
                <w:rFonts w:asciiTheme="minorEastAsia" w:eastAsiaTheme="minorEastAsia" w:hAnsiTheme="minorEastAsia" w:hint="eastAsia"/>
                <w:sz w:val="21"/>
                <w:szCs w:val="21"/>
                <w:lang w:eastAsia="zh-CN"/>
              </w:rPr>
              <w:t>企业信息管理:用信息系统改进绩效戴维·查菲 (Dave Chaffey)、史蒂夫·伍德 (Steve Wood)、赵苹、陈守龙中国人民大学出版社 (2008-08)</w:t>
            </w:r>
          </w:p>
        </w:tc>
      </w:tr>
      <w:tr w:rsidR="00735FDE" w:rsidRPr="008C575F" w:rsidTr="00735FDE">
        <w:trPr>
          <w:trHeight w:val="340"/>
          <w:jc w:val="center"/>
        </w:trPr>
        <w:tc>
          <w:tcPr>
            <w:tcW w:w="9401" w:type="dxa"/>
            <w:gridSpan w:val="10"/>
            <w:vAlign w:val="center"/>
          </w:tcPr>
          <w:p w:rsidR="008C575F" w:rsidRPr="008C575F" w:rsidRDefault="008C575F" w:rsidP="008C575F">
            <w:pPr>
              <w:tabs>
                <w:tab w:val="left" w:pos="1440"/>
              </w:tabs>
              <w:spacing w:after="0" w:line="360" w:lineRule="exact"/>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课程简介：</w:t>
            </w:r>
            <w:r w:rsidRPr="008C575F">
              <w:rPr>
                <w:rFonts w:asciiTheme="minorEastAsia" w:eastAsiaTheme="minorEastAsia" w:hAnsiTheme="minorEastAsia" w:hint="eastAsia"/>
                <w:sz w:val="21"/>
                <w:szCs w:val="21"/>
                <w:lang w:eastAsia="zh-CN"/>
              </w:rPr>
              <w:t>《管理信息系统》是管理类本科专业的核心课程之一，是新兴的综合性、交叉性课程；以管理学知识为基础，计算机和网络技术为平台，用系统的观念，研究组织的信息化及信息化对现代管理模式的影响，以提高管理的效率。</w:t>
            </w:r>
          </w:p>
          <w:p w:rsidR="008C575F" w:rsidRPr="008C575F" w:rsidRDefault="008C575F" w:rsidP="008C575F">
            <w:pPr>
              <w:tabs>
                <w:tab w:val="left" w:pos="1440"/>
              </w:tabs>
              <w:spacing w:after="0" w:line="360" w:lineRule="exact"/>
              <w:ind w:firstLineChars="199" w:firstLine="418"/>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本课程首先总体描述管理信息系统的基本内容；然后将管理信息系统放到组织中进行探讨：组织与管理信息系统、组织中应用的形式；进一步描述管理信息系统中的四个常见主题：ERP、电子商务、信息系统规划与开发、信息系统的管理；管理信息系统的现实与未来。</w:t>
            </w:r>
          </w:p>
          <w:p w:rsidR="00735FDE" w:rsidRPr="008C575F" w:rsidRDefault="008C575F" w:rsidP="008C575F">
            <w:pPr>
              <w:tabs>
                <w:tab w:val="left" w:pos="1440"/>
              </w:tabs>
              <w:spacing w:after="0" w:line="360" w:lineRule="exact"/>
              <w:outlineLvl w:val="0"/>
              <w:rPr>
                <w:rFonts w:asciiTheme="minorEastAsia" w:eastAsiaTheme="minorEastAsia" w:hAnsiTheme="minorEastAsia"/>
                <w:b/>
                <w:sz w:val="21"/>
                <w:szCs w:val="21"/>
                <w:lang w:eastAsia="zh-CN"/>
              </w:rPr>
            </w:pPr>
            <w:r w:rsidRPr="008C575F">
              <w:rPr>
                <w:rFonts w:asciiTheme="minorEastAsia" w:eastAsiaTheme="minorEastAsia" w:hAnsiTheme="minorEastAsia" w:hint="eastAsia"/>
                <w:sz w:val="21"/>
                <w:szCs w:val="21"/>
                <w:lang w:eastAsia="zh-CN"/>
              </w:rPr>
              <w:t>本课程强调从管理者的角度理解信息技术对管理所带来的机遇和挑战，从用户的角度理解企业信息系统建设和管理中用户不可或缺的任务。因而比较符合经管类专业的特点。</w:t>
            </w:r>
          </w:p>
          <w:p w:rsidR="00735FDE" w:rsidRPr="008C575F" w:rsidRDefault="00735FDE" w:rsidP="008C575F">
            <w:pPr>
              <w:tabs>
                <w:tab w:val="left" w:pos="1440"/>
              </w:tabs>
              <w:spacing w:after="0" w:line="360" w:lineRule="exact"/>
              <w:outlineLvl w:val="0"/>
              <w:rPr>
                <w:rFonts w:asciiTheme="minorEastAsia" w:eastAsiaTheme="minorEastAsia" w:hAnsiTheme="minorEastAsia"/>
                <w:b/>
                <w:sz w:val="21"/>
                <w:szCs w:val="21"/>
                <w:lang w:eastAsia="zh-CN"/>
              </w:rPr>
            </w:pPr>
          </w:p>
        </w:tc>
      </w:tr>
      <w:tr w:rsidR="00A962C7" w:rsidRPr="008C575F" w:rsidTr="008C575F">
        <w:trPr>
          <w:trHeight w:val="1124"/>
          <w:jc w:val="center"/>
        </w:trPr>
        <w:tc>
          <w:tcPr>
            <w:tcW w:w="9401" w:type="dxa"/>
            <w:gridSpan w:val="10"/>
          </w:tcPr>
          <w:p w:rsidR="008C575F" w:rsidRPr="008C575F" w:rsidRDefault="008C575F" w:rsidP="008C575F">
            <w:pPr>
              <w:tabs>
                <w:tab w:val="left" w:pos="1440"/>
              </w:tabs>
              <w:spacing w:after="0" w:line="360" w:lineRule="exact"/>
              <w:outlineLvl w:val="0"/>
              <w:rPr>
                <w:rFonts w:asciiTheme="minorEastAsia" w:eastAsiaTheme="minorEastAsia" w:hAnsiTheme="minorEastAsia"/>
                <w:b/>
                <w:sz w:val="21"/>
                <w:szCs w:val="21"/>
                <w:lang w:eastAsia="zh-CN"/>
              </w:rPr>
            </w:pPr>
            <w:r w:rsidRPr="008C575F">
              <w:rPr>
                <w:rFonts w:asciiTheme="minorEastAsia" w:eastAsiaTheme="minorEastAsia" w:hAnsiTheme="minorEastAsia" w:hint="eastAsia"/>
                <w:b/>
                <w:sz w:val="21"/>
                <w:szCs w:val="21"/>
                <w:lang w:eastAsia="zh-CN"/>
              </w:rPr>
              <w:t>课程教学目标</w:t>
            </w:r>
          </w:p>
          <w:p w:rsidR="008C575F" w:rsidRPr="008C575F" w:rsidRDefault="008C575F" w:rsidP="008C575F">
            <w:pPr>
              <w:spacing w:after="0" w:line="360" w:lineRule="exact"/>
              <w:ind w:firstLineChars="200" w:firstLine="422"/>
              <w:jc w:val="left"/>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1.</w:t>
            </w:r>
            <w:r w:rsidRPr="008C575F">
              <w:rPr>
                <w:rFonts w:asciiTheme="minorEastAsia" w:eastAsiaTheme="minorEastAsia" w:hAnsiTheme="minorEastAsia" w:hint="eastAsia"/>
                <w:sz w:val="21"/>
                <w:szCs w:val="21"/>
                <w:lang w:eastAsia="zh-CN"/>
              </w:rPr>
              <w:t xml:space="preserve"> 知识与技能目标：通过本课程学习，旨在让学生了解和掌握管理信息系统的知识体系，培养学生从管理和用户的视角认识信息系统的能力，为以后的学习及工作中应用所学知识和所具有的相应能力去解决信息化管理中的实际问题奠定基础。</w:t>
            </w:r>
          </w:p>
          <w:p w:rsidR="008C575F" w:rsidRPr="008C575F" w:rsidRDefault="008C575F" w:rsidP="008C575F">
            <w:pPr>
              <w:spacing w:after="0" w:line="360" w:lineRule="exact"/>
              <w:ind w:firstLineChars="200" w:firstLine="422"/>
              <w:jc w:val="left"/>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2.</w:t>
            </w:r>
            <w:r w:rsidRPr="008C575F">
              <w:rPr>
                <w:rFonts w:asciiTheme="minorEastAsia" w:eastAsiaTheme="minorEastAsia" w:hAnsiTheme="minorEastAsia" w:hint="eastAsia"/>
                <w:sz w:val="21"/>
                <w:szCs w:val="21"/>
                <w:lang w:eastAsia="zh-CN"/>
              </w:rPr>
              <w:t xml:space="preserve"> 过程与方法目标：在传授相关知识的过程中，着重培养学生逻辑思维能力、推理和判断能力、特别是综合运用所学知识去分析信息社会中应用信息技术而带来的管理变革、经济模式及增长方式的变化、以及信息系统未来发展趋势的能力。鼓励学生对尚待解决的问题深入研究，提高学生素质、培育创新精神。</w:t>
            </w:r>
          </w:p>
          <w:p w:rsidR="00A962C7" w:rsidRPr="008C575F" w:rsidRDefault="008C575F" w:rsidP="008C575F">
            <w:pPr>
              <w:widowControl w:val="0"/>
              <w:spacing w:after="0" w:line="360" w:lineRule="exact"/>
              <w:rPr>
                <w:rFonts w:asciiTheme="minorEastAsia" w:eastAsiaTheme="minorEastAsia" w:hAnsiTheme="minorEastAsia"/>
                <w:b/>
                <w:sz w:val="21"/>
                <w:szCs w:val="21"/>
                <w:lang w:eastAsia="zh-CN"/>
              </w:rPr>
            </w:pPr>
            <w:r w:rsidRPr="008C575F">
              <w:rPr>
                <w:rFonts w:asciiTheme="minorEastAsia" w:eastAsiaTheme="minorEastAsia" w:hAnsiTheme="minorEastAsia" w:hint="eastAsia"/>
                <w:b/>
                <w:sz w:val="21"/>
                <w:szCs w:val="21"/>
                <w:lang w:eastAsia="zh-CN"/>
              </w:rPr>
              <w:t>3.</w:t>
            </w:r>
            <w:r w:rsidRPr="008C575F">
              <w:rPr>
                <w:rFonts w:asciiTheme="minorEastAsia" w:eastAsiaTheme="minorEastAsia" w:hAnsiTheme="minorEastAsia" w:hint="eastAsia"/>
                <w:sz w:val="21"/>
                <w:szCs w:val="21"/>
                <w:lang w:eastAsia="zh-CN"/>
              </w:rPr>
              <w:t xml:space="preserve"> 情感、态度与价值观发展目标：作为培养未来企业领导人的经济与管理教学体系，应该了解、认</w:t>
            </w:r>
            <w:r w:rsidRPr="008C575F">
              <w:rPr>
                <w:rFonts w:asciiTheme="minorEastAsia" w:eastAsiaTheme="minorEastAsia" w:hAnsiTheme="minorEastAsia" w:hint="eastAsia"/>
                <w:sz w:val="21"/>
                <w:szCs w:val="21"/>
                <w:lang w:eastAsia="zh-CN"/>
              </w:rPr>
              <w:lastRenderedPageBreak/>
              <w:t>识和运用管理信息系统的现代知识，因此开设“管理信息系统”这门课程，对于认识到信息是一种有价值的基础性资源、建立管理信息系统是实现管理现代化的主要步骤等，具有重要的意义。</w:t>
            </w:r>
          </w:p>
        </w:tc>
      </w:tr>
      <w:tr w:rsidR="00735FDE" w:rsidRPr="008C575F" w:rsidTr="00735FDE">
        <w:trPr>
          <w:trHeight w:val="340"/>
          <w:jc w:val="center"/>
        </w:trPr>
        <w:tc>
          <w:tcPr>
            <w:tcW w:w="9401" w:type="dxa"/>
            <w:gridSpan w:val="10"/>
            <w:shd w:val="clear" w:color="auto" w:fill="C0C0C0"/>
            <w:vAlign w:val="center"/>
          </w:tcPr>
          <w:p w:rsidR="00735FDE" w:rsidRPr="008C575F" w:rsidRDefault="00735FDE" w:rsidP="008C575F">
            <w:pPr>
              <w:tabs>
                <w:tab w:val="left" w:pos="1440"/>
              </w:tabs>
              <w:spacing w:after="0" w:line="360" w:lineRule="exact"/>
              <w:jc w:val="center"/>
              <w:outlineLvl w:val="0"/>
              <w:rPr>
                <w:rFonts w:asciiTheme="minorEastAsia" w:eastAsiaTheme="minorEastAsia" w:hAnsiTheme="minorEastAsia"/>
                <w:b/>
                <w:sz w:val="21"/>
                <w:szCs w:val="21"/>
                <w:lang w:eastAsia="zh-CN"/>
              </w:rPr>
            </w:pPr>
            <w:r w:rsidRPr="008C575F">
              <w:rPr>
                <w:rFonts w:asciiTheme="minorEastAsia" w:eastAsiaTheme="minorEastAsia" w:hAnsiTheme="minorEastAsia" w:hint="eastAsia"/>
                <w:b/>
                <w:sz w:val="21"/>
                <w:szCs w:val="21"/>
                <w:lang w:eastAsia="zh-CN"/>
              </w:rPr>
              <w:lastRenderedPageBreak/>
              <w:t>理论教学进程表</w:t>
            </w:r>
          </w:p>
        </w:tc>
      </w:tr>
      <w:tr w:rsidR="00735FDE" w:rsidRPr="008C575F" w:rsidTr="008C575F">
        <w:trPr>
          <w:trHeight w:val="340"/>
          <w:jc w:val="center"/>
        </w:trPr>
        <w:tc>
          <w:tcPr>
            <w:tcW w:w="741" w:type="dxa"/>
            <w:tcMar>
              <w:left w:w="28" w:type="dxa"/>
              <w:right w:w="28" w:type="dxa"/>
            </w:tcMar>
            <w:vAlign w:val="center"/>
          </w:tcPr>
          <w:p w:rsidR="00735FDE" w:rsidRPr="008C575F" w:rsidRDefault="00735FDE"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周次</w:t>
            </w:r>
          </w:p>
        </w:tc>
        <w:tc>
          <w:tcPr>
            <w:tcW w:w="1709" w:type="dxa"/>
            <w:gridSpan w:val="2"/>
            <w:tcMar>
              <w:left w:w="28" w:type="dxa"/>
              <w:right w:w="28" w:type="dxa"/>
            </w:tcMar>
            <w:vAlign w:val="center"/>
          </w:tcPr>
          <w:p w:rsidR="00735FDE" w:rsidRPr="008C575F" w:rsidRDefault="00735FDE"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教学主题</w:t>
            </w:r>
          </w:p>
        </w:tc>
        <w:tc>
          <w:tcPr>
            <w:tcW w:w="620" w:type="dxa"/>
            <w:tcMar>
              <w:left w:w="28" w:type="dxa"/>
              <w:right w:w="28" w:type="dxa"/>
            </w:tcMar>
            <w:vAlign w:val="center"/>
          </w:tcPr>
          <w:p w:rsidR="00735FDE" w:rsidRPr="008C575F" w:rsidRDefault="00735FDE"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教学时长</w:t>
            </w:r>
          </w:p>
        </w:tc>
        <w:tc>
          <w:tcPr>
            <w:tcW w:w="4141" w:type="dxa"/>
            <w:gridSpan w:val="3"/>
            <w:tcMar>
              <w:left w:w="28" w:type="dxa"/>
              <w:right w:w="28" w:type="dxa"/>
            </w:tcMar>
            <w:vAlign w:val="center"/>
          </w:tcPr>
          <w:p w:rsidR="00735FDE" w:rsidRPr="008C575F" w:rsidRDefault="00735FDE"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教学的重点与难点</w:t>
            </w:r>
          </w:p>
        </w:tc>
        <w:tc>
          <w:tcPr>
            <w:tcW w:w="1110" w:type="dxa"/>
            <w:gridSpan w:val="2"/>
            <w:tcMar>
              <w:left w:w="28" w:type="dxa"/>
              <w:right w:w="28" w:type="dxa"/>
            </w:tcMar>
            <w:vAlign w:val="center"/>
          </w:tcPr>
          <w:p w:rsidR="00735FDE" w:rsidRPr="008C575F" w:rsidRDefault="00735FDE"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教学方式</w:t>
            </w:r>
          </w:p>
        </w:tc>
        <w:tc>
          <w:tcPr>
            <w:tcW w:w="1080" w:type="dxa"/>
            <w:tcMar>
              <w:left w:w="28" w:type="dxa"/>
              <w:right w:w="28" w:type="dxa"/>
            </w:tcMar>
            <w:vAlign w:val="center"/>
          </w:tcPr>
          <w:p w:rsidR="00735FDE" w:rsidRPr="008C575F" w:rsidRDefault="00735FDE"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作业安排</w:t>
            </w:r>
          </w:p>
        </w:tc>
      </w:tr>
      <w:tr w:rsidR="00A962C7" w:rsidRPr="008C575F" w:rsidTr="008C575F">
        <w:trPr>
          <w:trHeight w:val="340"/>
          <w:jc w:val="center"/>
        </w:trPr>
        <w:tc>
          <w:tcPr>
            <w:tcW w:w="741" w:type="dxa"/>
            <w:vAlign w:val="center"/>
          </w:tcPr>
          <w:p w:rsidR="00A962C7" w:rsidRPr="008C575F" w:rsidRDefault="00A962C7"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1</w:t>
            </w:r>
          </w:p>
        </w:tc>
        <w:tc>
          <w:tcPr>
            <w:tcW w:w="1709" w:type="dxa"/>
            <w:gridSpan w:val="2"/>
            <w:vAlign w:val="center"/>
          </w:tcPr>
          <w:p w:rsidR="00A962C7" w:rsidRPr="008C575F" w:rsidRDefault="00FA67C8"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cs="宋体" w:hint="eastAsia"/>
                <w:sz w:val="21"/>
                <w:szCs w:val="21"/>
                <w:lang w:eastAsia="zh-CN"/>
              </w:rPr>
              <w:t>引言</w:t>
            </w:r>
          </w:p>
        </w:tc>
        <w:tc>
          <w:tcPr>
            <w:tcW w:w="620" w:type="dxa"/>
            <w:vAlign w:val="center"/>
          </w:tcPr>
          <w:p w:rsidR="00A962C7" w:rsidRPr="008C575F" w:rsidRDefault="00A962C7"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2</w:t>
            </w:r>
          </w:p>
        </w:tc>
        <w:tc>
          <w:tcPr>
            <w:tcW w:w="4141" w:type="dxa"/>
            <w:gridSpan w:val="3"/>
            <w:vAlign w:val="center"/>
          </w:tcPr>
          <w:p w:rsidR="00FA67C8" w:rsidRPr="008C575F" w:rsidRDefault="00FA67C8"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课程目标与内容</w:t>
            </w:r>
          </w:p>
          <w:p w:rsidR="00A962C7" w:rsidRPr="008C575F" w:rsidRDefault="00FA67C8"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管理信息系统的产生与发展、基本概念</w:t>
            </w:r>
          </w:p>
        </w:tc>
        <w:tc>
          <w:tcPr>
            <w:tcW w:w="1110" w:type="dxa"/>
            <w:gridSpan w:val="2"/>
            <w:vAlign w:val="center"/>
          </w:tcPr>
          <w:p w:rsidR="00A962C7" w:rsidRPr="008C575F" w:rsidRDefault="008C575F" w:rsidP="008C575F">
            <w:pPr>
              <w:spacing w:after="0" w:line="360" w:lineRule="exac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课堂讲授</w:t>
            </w:r>
          </w:p>
        </w:tc>
        <w:tc>
          <w:tcPr>
            <w:tcW w:w="1080" w:type="dxa"/>
            <w:vAlign w:val="center"/>
          </w:tcPr>
          <w:p w:rsidR="00A962C7" w:rsidRPr="008C575F" w:rsidRDefault="00A962C7" w:rsidP="008C575F">
            <w:pPr>
              <w:spacing w:after="0" w:line="360" w:lineRule="exact"/>
              <w:rPr>
                <w:rFonts w:asciiTheme="minorEastAsia" w:eastAsiaTheme="minorEastAsia" w:hAnsiTheme="minorEastAsia"/>
                <w:sz w:val="21"/>
                <w:szCs w:val="21"/>
                <w:lang w:eastAsia="zh-CN"/>
              </w:rPr>
            </w:pPr>
          </w:p>
        </w:tc>
      </w:tr>
      <w:tr w:rsidR="00FA67C8" w:rsidRPr="008C575F" w:rsidTr="008C575F">
        <w:trPr>
          <w:trHeight w:val="340"/>
          <w:jc w:val="center"/>
        </w:trPr>
        <w:tc>
          <w:tcPr>
            <w:tcW w:w="741" w:type="dxa"/>
            <w:vAlign w:val="center"/>
          </w:tcPr>
          <w:p w:rsidR="00FA67C8" w:rsidRPr="008C575F" w:rsidRDefault="00FA67C8"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2</w:t>
            </w:r>
          </w:p>
        </w:tc>
        <w:tc>
          <w:tcPr>
            <w:tcW w:w="1709" w:type="dxa"/>
            <w:gridSpan w:val="2"/>
            <w:vAlign w:val="center"/>
          </w:tcPr>
          <w:p w:rsidR="00FA67C8" w:rsidRPr="008C575F" w:rsidRDefault="00FA67C8" w:rsidP="008C575F">
            <w:pPr>
              <w:spacing w:after="0"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rPr>
              <w:t>管理信息系统概论</w:t>
            </w:r>
          </w:p>
        </w:tc>
        <w:tc>
          <w:tcPr>
            <w:tcW w:w="620" w:type="dxa"/>
            <w:vAlign w:val="center"/>
          </w:tcPr>
          <w:p w:rsidR="00FA67C8" w:rsidRPr="008C575F" w:rsidRDefault="007C10AE"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2</w:t>
            </w:r>
          </w:p>
        </w:tc>
        <w:tc>
          <w:tcPr>
            <w:tcW w:w="4141" w:type="dxa"/>
            <w:gridSpan w:val="3"/>
          </w:tcPr>
          <w:p w:rsidR="00FA67C8" w:rsidRPr="008C575F" w:rsidRDefault="00FA67C8"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信息技术与企业竞争战略、信息技术应用带来的管理变革、业务流程重组</w:t>
            </w:r>
          </w:p>
        </w:tc>
        <w:tc>
          <w:tcPr>
            <w:tcW w:w="1110" w:type="dxa"/>
            <w:gridSpan w:val="2"/>
            <w:vAlign w:val="center"/>
          </w:tcPr>
          <w:p w:rsidR="00FA67C8" w:rsidRPr="008C575F" w:rsidRDefault="008C575F" w:rsidP="008C575F">
            <w:pPr>
              <w:spacing w:after="0" w:line="360" w:lineRule="exact"/>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课堂讲授</w:t>
            </w:r>
          </w:p>
        </w:tc>
        <w:tc>
          <w:tcPr>
            <w:tcW w:w="1080" w:type="dxa"/>
            <w:vAlign w:val="center"/>
          </w:tcPr>
          <w:p w:rsidR="00FA67C8" w:rsidRPr="008C575F" w:rsidRDefault="00FA67C8" w:rsidP="008C575F">
            <w:pPr>
              <w:spacing w:after="0" w:line="360" w:lineRule="exact"/>
              <w:rPr>
                <w:rFonts w:asciiTheme="minorEastAsia" w:eastAsiaTheme="minorEastAsia" w:hAnsiTheme="minorEastAsia"/>
                <w:sz w:val="21"/>
                <w:szCs w:val="21"/>
                <w:lang w:eastAsia="zh-CN"/>
              </w:rPr>
            </w:pPr>
          </w:p>
        </w:tc>
      </w:tr>
      <w:tr w:rsidR="00FA67C8" w:rsidRPr="008C575F" w:rsidTr="008C575F">
        <w:trPr>
          <w:trHeight w:val="340"/>
          <w:jc w:val="center"/>
        </w:trPr>
        <w:tc>
          <w:tcPr>
            <w:tcW w:w="741" w:type="dxa"/>
            <w:vAlign w:val="center"/>
          </w:tcPr>
          <w:p w:rsidR="00FA67C8" w:rsidRPr="008C575F" w:rsidRDefault="00FA67C8"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3</w:t>
            </w:r>
          </w:p>
        </w:tc>
        <w:tc>
          <w:tcPr>
            <w:tcW w:w="1709" w:type="dxa"/>
            <w:gridSpan w:val="2"/>
            <w:vAlign w:val="center"/>
          </w:tcPr>
          <w:p w:rsidR="00FA67C8" w:rsidRPr="008C575F" w:rsidRDefault="007C10AE"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rPr>
              <w:t>ERP</w:t>
            </w:r>
          </w:p>
        </w:tc>
        <w:tc>
          <w:tcPr>
            <w:tcW w:w="620" w:type="dxa"/>
            <w:vAlign w:val="center"/>
          </w:tcPr>
          <w:p w:rsidR="00FA67C8" w:rsidRPr="008C575F" w:rsidRDefault="007C10AE" w:rsidP="008C575F">
            <w:pPr>
              <w:snapToGrid w:val="0"/>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2</w:t>
            </w:r>
          </w:p>
        </w:tc>
        <w:tc>
          <w:tcPr>
            <w:tcW w:w="4141" w:type="dxa"/>
            <w:gridSpan w:val="3"/>
            <w:vAlign w:val="center"/>
          </w:tcPr>
          <w:p w:rsidR="00FA67C8" w:rsidRPr="008C575F" w:rsidRDefault="00CD62A0"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ERP的管理思想、实施流程、常用模块</w:t>
            </w:r>
          </w:p>
        </w:tc>
        <w:tc>
          <w:tcPr>
            <w:tcW w:w="1110" w:type="dxa"/>
            <w:gridSpan w:val="2"/>
          </w:tcPr>
          <w:p w:rsidR="00FA67C8" w:rsidRPr="008C575F" w:rsidRDefault="008C575F" w:rsidP="008C575F">
            <w:pPr>
              <w:snapToGrid w:val="0"/>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课堂讲授</w:t>
            </w:r>
          </w:p>
        </w:tc>
        <w:tc>
          <w:tcPr>
            <w:tcW w:w="1080" w:type="dxa"/>
          </w:tcPr>
          <w:p w:rsidR="00FA67C8" w:rsidRPr="008C575F" w:rsidRDefault="006E1E0A" w:rsidP="008C575F">
            <w:pPr>
              <w:spacing w:line="360" w:lineRule="exact"/>
              <w:jc w:val="center"/>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1次</w:t>
            </w:r>
          </w:p>
        </w:tc>
      </w:tr>
      <w:tr w:rsidR="00FA67C8" w:rsidRPr="008C575F" w:rsidTr="008C575F">
        <w:trPr>
          <w:trHeight w:val="340"/>
          <w:jc w:val="center"/>
        </w:trPr>
        <w:tc>
          <w:tcPr>
            <w:tcW w:w="741" w:type="dxa"/>
            <w:vAlign w:val="center"/>
          </w:tcPr>
          <w:p w:rsidR="00FA67C8" w:rsidRPr="008C575F" w:rsidRDefault="00FA67C8"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4</w:t>
            </w:r>
            <w:r w:rsidR="00F97C70" w:rsidRPr="008C575F">
              <w:rPr>
                <w:rFonts w:asciiTheme="minorEastAsia" w:eastAsiaTheme="minorEastAsia" w:hAnsiTheme="minorEastAsia" w:hint="eastAsia"/>
                <w:sz w:val="21"/>
                <w:szCs w:val="21"/>
                <w:lang w:eastAsia="zh-CN"/>
              </w:rPr>
              <w:t>-7</w:t>
            </w:r>
          </w:p>
        </w:tc>
        <w:tc>
          <w:tcPr>
            <w:tcW w:w="1709" w:type="dxa"/>
            <w:gridSpan w:val="2"/>
            <w:vAlign w:val="center"/>
          </w:tcPr>
          <w:p w:rsidR="00FA67C8" w:rsidRPr="008C575F" w:rsidRDefault="007C10AE"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rPr>
              <w:t>电子商务</w:t>
            </w:r>
          </w:p>
        </w:tc>
        <w:tc>
          <w:tcPr>
            <w:tcW w:w="620" w:type="dxa"/>
            <w:vAlign w:val="center"/>
          </w:tcPr>
          <w:p w:rsidR="00FA67C8" w:rsidRPr="008C575F" w:rsidRDefault="007C10AE"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8</w:t>
            </w:r>
          </w:p>
        </w:tc>
        <w:tc>
          <w:tcPr>
            <w:tcW w:w="4141" w:type="dxa"/>
            <w:gridSpan w:val="3"/>
            <w:vAlign w:val="center"/>
          </w:tcPr>
          <w:p w:rsidR="00FA67C8" w:rsidRPr="008C575F" w:rsidRDefault="007C10AE"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电子商务的发展、电子商务价值链分析、电子商务营销策略与盈利模式、电子商务营销策略与盈利模式、网络消费行为</w:t>
            </w:r>
          </w:p>
        </w:tc>
        <w:tc>
          <w:tcPr>
            <w:tcW w:w="1110" w:type="dxa"/>
            <w:gridSpan w:val="2"/>
            <w:vAlign w:val="center"/>
          </w:tcPr>
          <w:p w:rsidR="00FA67C8" w:rsidRPr="008C575F" w:rsidRDefault="008C575F" w:rsidP="008C575F">
            <w:pPr>
              <w:spacing w:after="0" w:line="360" w:lineRule="exac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课堂讲授</w:t>
            </w:r>
            <w:r w:rsidR="007C10AE" w:rsidRPr="008C575F">
              <w:rPr>
                <w:rFonts w:asciiTheme="minorEastAsia" w:eastAsiaTheme="minorEastAsia" w:hAnsiTheme="minorEastAsia" w:hint="eastAsia"/>
                <w:sz w:val="21"/>
                <w:szCs w:val="21"/>
                <w:lang w:eastAsia="zh-CN"/>
              </w:rPr>
              <w:t>+</w:t>
            </w:r>
            <w:r>
              <w:rPr>
                <w:rFonts w:asciiTheme="minorEastAsia" w:eastAsiaTheme="minorEastAsia" w:hAnsiTheme="minorEastAsia" w:hint="eastAsia"/>
                <w:sz w:val="21"/>
                <w:szCs w:val="21"/>
                <w:lang w:eastAsia="zh-CN"/>
              </w:rPr>
              <w:t>小组</w:t>
            </w:r>
            <w:r w:rsidR="007C10AE" w:rsidRPr="008C575F">
              <w:rPr>
                <w:rFonts w:asciiTheme="minorEastAsia" w:eastAsiaTheme="minorEastAsia" w:hAnsiTheme="minorEastAsia" w:hint="eastAsia"/>
                <w:sz w:val="21"/>
                <w:szCs w:val="21"/>
                <w:lang w:eastAsia="zh-CN"/>
              </w:rPr>
              <w:t>讨论</w:t>
            </w:r>
          </w:p>
        </w:tc>
        <w:tc>
          <w:tcPr>
            <w:tcW w:w="1080" w:type="dxa"/>
            <w:vAlign w:val="center"/>
          </w:tcPr>
          <w:p w:rsidR="00FA67C8" w:rsidRPr="008C575F" w:rsidRDefault="00FA67C8" w:rsidP="008C575F">
            <w:pPr>
              <w:spacing w:after="0" w:line="360" w:lineRule="exact"/>
              <w:rPr>
                <w:rFonts w:asciiTheme="minorEastAsia" w:eastAsiaTheme="minorEastAsia" w:hAnsiTheme="minorEastAsia"/>
                <w:sz w:val="21"/>
                <w:szCs w:val="21"/>
                <w:lang w:eastAsia="zh-CN"/>
              </w:rPr>
            </w:pPr>
          </w:p>
        </w:tc>
      </w:tr>
      <w:tr w:rsidR="00FA67C8" w:rsidRPr="008C575F" w:rsidTr="008C575F">
        <w:trPr>
          <w:trHeight w:val="340"/>
          <w:jc w:val="center"/>
        </w:trPr>
        <w:tc>
          <w:tcPr>
            <w:tcW w:w="741" w:type="dxa"/>
            <w:vAlign w:val="center"/>
          </w:tcPr>
          <w:p w:rsidR="00FA67C8" w:rsidRPr="008C575F" w:rsidRDefault="003B1533"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16</w:t>
            </w:r>
          </w:p>
        </w:tc>
        <w:tc>
          <w:tcPr>
            <w:tcW w:w="1709" w:type="dxa"/>
            <w:gridSpan w:val="2"/>
            <w:vAlign w:val="center"/>
          </w:tcPr>
          <w:p w:rsidR="00FA67C8" w:rsidRPr="008C575F" w:rsidRDefault="007C10AE"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rPr>
              <w:t>课程复习</w:t>
            </w:r>
          </w:p>
        </w:tc>
        <w:tc>
          <w:tcPr>
            <w:tcW w:w="620" w:type="dxa"/>
            <w:vAlign w:val="center"/>
          </w:tcPr>
          <w:p w:rsidR="00FA67C8" w:rsidRPr="008C575F" w:rsidRDefault="007C10AE"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2</w:t>
            </w:r>
          </w:p>
        </w:tc>
        <w:tc>
          <w:tcPr>
            <w:tcW w:w="4141" w:type="dxa"/>
            <w:gridSpan w:val="3"/>
            <w:vAlign w:val="center"/>
          </w:tcPr>
          <w:p w:rsidR="00FA67C8" w:rsidRPr="008C575F" w:rsidRDefault="007C10AE"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对课程的讲述内容进行一次全面的综合复习</w:t>
            </w:r>
          </w:p>
        </w:tc>
        <w:tc>
          <w:tcPr>
            <w:tcW w:w="1110" w:type="dxa"/>
            <w:gridSpan w:val="2"/>
            <w:vAlign w:val="center"/>
          </w:tcPr>
          <w:p w:rsidR="00FA67C8" w:rsidRPr="008C575F" w:rsidRDefault="008C575F" w:rsidP="008C575F">
            <w:pPr>
              <w:spacing w:after="0" w:line="360" w:lineRule="exac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课堂讲授</w:t>
            </w:r>
          </w:p>
        </w:tc>
        <w:tc>
          <w:tcPr>
            <w:tcW w:w="1080" w:type="dxa"/>
            <w:vAlign w:val="center"/>
          </w:tcPr>
          <w:p w:rsidR="00FA67C8" w:rsidRPr="008C575F" w:rsidRDefault="00FA67C8" w:rsidP="008C575F">
            <w:pPr>
              <w:spacing w:after="0" w:line="360" w:lineRule="exact"/>
              <w:rPr>
                <w:rFonts w:asciiTheme="minorEastAsia" w:eastAsiaTheme="minorEastAsia" w:hAnsiTheme="minorEastAsia"/>
                <w:sz w:val="21"/>
                <w:szCs w:val="21"/>
                <w:lang w:eastAsia="zh-CN"/>
              </w:rPr>
            </w:pPr>
          </w:p>
        </w:tc>
      </w:tr>
      <w:tr w:rsidR="00FA67C8" w:rsidRPr="008C575F" w:rsidTr="008C575F">
        <w:trPr>
          <w:trHeight w:val="340"/>
          <w:jc w:val="center"/>
        </w:trPr>
        <w:tc>
          <w:tcPr>
            <w:tcW w:w="2450" w:type="dxa"/>
            <w:gridSpan w:val="3"/>
            <w:tcBorders>
              <w:top w:val="single" w:sz="4" w:space="0" w:color="auto"/>
            </w:tcBorders>
            <w:vAlign w:val="center"/>
          </w:tcPr>
          <w:p w:rsidR="00FA67C8" w:rsidRPr="008C575F" w:rsidRDefault="00FA67C8" w:rsidP="008C575F">
            <w:pPr>
              <w:spacing w:after="0" w:line="360" w:lineRule="exact"/>
              <w:jc w:val="right"/>
              <w:rPr>
                <w:rFonts w:asciiTheme="minorEastAsia" w:eastAsiaTheme="minorEastAsia" w:hAnsiTheme="minorEastAsia"/>
                <w:sz w:val="21"/>
                <w:szCs w:val="21"/>
              </w:rPr>
            </w:pPr>
            <w:r w:rsidRPr="008C575F">
              <w:rPr>
                <w:rFonts w:asciiTheme="minorEastAsia" w:eastAsiaTheme="minorEastAsia" w:hAnsiTheme="minorEastAsia" w:hint="eastAsia"/>
                <w:b/>
                <w:sz w:val="21"/>
                <w:szCs w:val="21"/>
              </w:rPr>
              <w:t>合计：</w:t>
            </w:r>
          </w:p>
        </w:tc>
        <w:tc>
          <w:tcPr>
            <w:tcW w:w="620" w:type="dxa"/>
            <w:tcBorders>
              <w:top w:val="single" w:sz="4" w:space="0" w:color="auto"/>
            </w:tcBorders>
            <w:vAlign w:val="center"/>
          </w:tcPr>
          <w:p w:rsidR="00FA67C8" w:rsidRPr="008C575F" w:rsidRDefault="007C10AE"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16</w:t>
            </w:r>
          </w:p>
        </w:tc>
        <w:tc>
          <w:tcPr>
            <w:tcW w:w="4141" w:type="dxa"/>
            <w:gridSpan w:val="3"/>
            <w:tcBorders>
              <w:top w:val="single" w:sz="4" w:space="0" w:color="auto"/>
            </w:tcBorders>
            <w:vAlign w:val="center"/>
          </w:tcPr>
          <w:p w:rsidR="00FA67C8" w:rsidRPr="008C575F" w:rsidRDefault="00FA67C8" w:rsidP="008C575F">
            <w:pPr>
              <w:spacing w:after="0" w:line="360" w:lineRule="exact"/>
              <w:rPr>
                <w:rFonts w:asciiTheme="minorEastAsia" w:eastAsiaTheme="minorEastAsia" w:hAnsiTheme="minorEastAsia"/>
                <w:sz w:val="21"/>
                <w:szCs w:val="21"/>
              </w:rPr>
            </w:pPr>
          </w:p>
        </w:tc>
        <w:tc>
          <w:tcPr>
            <w:tcW w:w="1110" w:type="dxa"/>
            <w:gridSpan w:val="2"/>
            <w:tcBorders>
              <w:top w:val="single" w:sz="4" w:space="0" w:color="auto"/>
            </w:tcBorders>
            <w:vAlign w:val="center"/>
          </w:tcPr>
          <w:p w:rsidR="00FA67C8" w:rsidRPr="008C575F" w:rsidRDefault="00FA67C8" w:rsidP="008C575F">
            <w:pPr>
              <w:spacing w:after="0" w:line="360" w:lineRule="exact"/>
              <w:rPr>
                <w:rFonts w:asciiTheme="minorEastAsia" w:eastAsiaTheme="minorEastAsia" w:hAnsiTheme="minorEastAsia"/>
                <w:sz w:val="21"/>
                <w:szCs w:val="21"/>
              </w:rPr>
            </w:pPr>
          </w:p>
        </w:tc>
        <w:tc>
          <w:tcPr>
            <w:tcW w:w="1080" w:type="dxa"/>
            <w:tcBorders>
              <w:top w:val="single" w:sz="4" w:space="0" w:color="auto"/>
            </w:tcBorders>
            <w:vAlign w:val="center"/>
          </w:tcPr>
          <w:p w:rsidR="00FA67C8" w:rsidRPr="008C575F" w:rsidRDefault="00FA67C8" w:rsidP="008C575F">
            <w:pPr>
              <w:spacing w:after="0" w:line="360" w:lineRule="exact"/>
              <w:rPr>
                <w:rFonts w:asciiTheme="minorEastAsia" w:eastAsiaTheme="minorEastAsia" w:hAnsiTheme="minorEastAsia"/>
                <w:sz w:val="21"/>
                <w:szCs w:val="21"/>
              </w:rPr>
            </w:pPr>
          </w:p>
        </w:tc>
      </w:tr>
      <w:tr w:rsidR="00FA67C8" w:rsidRPr="008C575F" w:rsidTr="00735FDE">
        <w:trPr>
          <w:trHeight w:val="340"/>
          <w:jc w:val="center"/>
        </w:trPr>
        <w:tc>
          <w:tcPr>
            <w:tcW w:w="9401" w:type="dxa"/>
            <w:gridSpan w:val="10"/>
            <w:shd w:val="clear" w:color="auto" w:fill="C0C0C0"/>
            <w:vAlign w:val="center"/>
          </w:tcPr>
          <w:p w:rsidR="00FA67C8" w:rsidRPr="008C575F" w:rsidRDefault="00FA67C8" w:rsidP="008C575F">
            <w:pPr>
              <w:tabs>
                <w:tab w:val="left" w:pos="1440"/>
              </w:tabs>
              <w:spacing w:after="0" w:line="360" w:lineRule="exact"/>
              <w:jc w:val="center"/>
              <w:outlineLvl w:val="0"/>
              <w:rPr>
                <w:rFonts w:asciiTheme="minorEastAsia" w:eastAsiaTheme="minorEastAsia" w:hAnsiTheme="minorEastAsia"/>
                <w:sz w:val="21"/>
                <w:szCs w:val="21"/>
                <w:lang w:eastAsia="zh-CN"/>
              </w:rPr>
            </w:pPr>
            <w:r w:rsidRPr="008C575F">
              <w:rPr>
                <w:rFonts w:asciiTheme="minorEastAsia" w:eastAsiaTheme="minorEastAsia" w:hAnsiTheme="minorEastAsia" w:hint="eastAsia"/>
                <w:b/>
                <w:sz w:val="21"/>
                <w:szCs w:val="21"/>
                <w:lang w:eastAsia="zh-CN"/>
              </w:rPr>
              <w:t>实践教学进程表</w:t>
            </w:r>
          </w:p>
        </w:tc>
      </w:tr>
      <w:tr w:rsidR="00FA67C8" w:rsidRPr="008C575F" w:rsidTr="008C575F">
        <w:trPr>
          <w:trHeight w:val="340"/>
          <w:jc w:val="center"/>
        </w:trPr>
        <w:tc>
          <w:tcPr>
            <w:tcW w:w="741" w:type="dxa"/>
            <w:tcMar>
              <w:left w:w="28" w:type="dxa"/>
              <w:right w:w="28" w:type="dxa"/>
            </w:tcMar>
            <w:vAlign w:val="center"/>
          </w:tcPr>
          <w:p w:rsidR="00FA67C8" w:rsidRPr="008C575F" w:rsidRDefault="00FA67C8"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周次</w:t>
            </w:r>
          </w:p>
        </w:tc>
        <w:tc>
          <w:tcPr>
            <w:tcW w:w="1709" w:type="dxa"/>
            <w:gridSpan w:val="2"/>
            <w:tcMar>
              <w:left w:w="28" w:type="dxa"/>
              <w:right w:w="28" w:type="dxa"/>
            </w:tcMar>
            <w:vAlign w:val="center"/>
          </w:tcPr>
          <w:p w:rsidR="00FA67C8" w:rsidRPr="008C575F" w:rsidRDefault="00FA67C8"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实验项目名称</w:t>
            </w:r>
          </w:p>
        </w:tc>
        <w:tc>
          <w:tcPr>
            <w:tcW w:w="620" w:type="dxa"/>
            <w:tcMar>
              <w:left w:w="28" w:type="dxa"/>
              <w:right w:w="28" w:type="dxa"/>
            </w:tcMar>
            <w:vAlign w:val="center"/>
          </w:tcPr>
          <w:p w:rsidR="00FA67C8" w:rsidRPr="008C575F" w:rsidRDefault="00FA67C8"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学时</w:t>
            </w:r>
          </w:p>
        </w:tc>
        <w:tc>
          <w:tcPr>
            <w:tcW w:w="3176" w:type="dxa"/>
            <w:gridSpan w:val="2"/>
            <w:tcMar>
              <w:left w:w="28" w:type="dxa"/>
              <w:right w:w="28" w:type="dxa"/>
            </w:tcMar>
            <w:vAlign w:val="center"/>
          </w:tcPr>
          <w:p w:rsidR="00FA67C8" w:rsidRPr="008C575F" w:rsidRDefault="00FA67C8"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重点与难点</w:t>
            </w:r>
          </w:p>
        </w:tc>
        <w:tc>
          <w:tcPr>
            <w:tcW w:w="965" w:type="dxa"/>
            <w:tcMar>
              <w:left w:w="28" w:type="dxa"/>
              <w:right w:w="28" w:type="dxa"/>
            </w:tcMar>
            <w:vAlign w:val="center"/>
          </w:tcPr>
          <w:p w:rsidR="00FA67C8" w:rsidRPr="008C575F" w:rsidRDefault="00FA67C8" w:rsidP="008C575F">
            <w:pPr>
              <w:spacing w:after="0" w:line="360" w:lineRule="exact"/>
              <w:jc w:val="center"/>
              <w:rPr>
                <w:rFonts w:asciiTheme="minorEastAsia" w:eastAsiaTheme="minorEastAsia" w:hAnsiTheme="minorEastAsia"/>
                <w:b/>
                <w:sz w:val="21"/>
                <w:szCs w:val="21"/>
                <w:lang w:eastAsia="zh-CN"/>
              </w:rPr>
            </w:pPr>
            <w:r w:rsidRPr="008C575F">
              <w:rPr>
                <w:rFonts w:asciiTheme="minorEastAsia" w:eastAsiaTheme="minorEastAsia" w:hAnsiTheme="minorEastAsia" w:hint="eastAsia"/>
                <w:b/>
                <w:sz w:val="21"/>
                <w:szCs w:val="21"/>
                <w:lang w:eastAsia="zh-CN"/>
              </w:rPr>
              <w:t>项目类型（验证/综合/设计）</w:t>
            </w:r>
          </w:p>
        </w:tc>
        <w:tc>
          <w:tcPr>
            <w:tcW w:w="2190" w:type="dxa"/>
            <w:gridSpan w:val="3"/>
            <w:tcMar>
              <w:left w:w="28" w:type="dxa"/>
              <w:right w:w="28" w:type="dxa"/>
            </w:tcMar>
            <w:vAlign w:val="center"/>
          </w:tcPr>
          <w:p w:rsidR="00FA67C8" w:rsidRPr="008C575F" w:rsidRDefault="00FA67C8"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教学</w:t>
            </w:r>
          </w:p>
          <w:p w:rsidR="00FA67C8" w:rsidRPr="008C575F" w:rsidRDefault="00FA67C8" w:rsidP="008C575F">
            <w:pPr>
              <w:spacing w:after="0" w:line="360" w:lineRule="exact"/>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方式</w:t>
            </w:r>
          </w:p>
        </w:tc>
      </w:tr>
      <w:tr w:rsidR="00FA67C8" w:rsidRPr="008C575F" w:rsidTr="008C575F">
        <w:trPr>
          <w:trHeight w:val="340"/>
          <w:jc w:val="center"/>
        </w:trPr>
        <w:tc>
          <w:tcPr>
            <w:tcW w:w="741" w:type="dxa"/>
            <w:vAlign w:val="center"/>
          </w:tcPr>
          <w:p w:rsidR="00FA67C8" w:rsidRPr="008C575F" w:rsidRDefault="00FA67C8" w:rsidP="008C575F">
            <w:pPr>
              <w:spacing w:line="360" w:lineRule="exact"/>
              <w:jc w:val="center"/>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8-10</w:t>
            </w:r>
          </w:p>
        </w:tc>
        <w:tc>
          <w:tcPr>
            <w:tcW w:w="1709" w:type="dxa"/>
            <w:gridSpan w:val="2"/>
            <w:vAlign w:val="center"/>
          </w:tcPr>
          <w:p w:rsidR="00FA67C8" w:rsidRPr="008C575F" w:rsidRDefault="00FA67C8"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企业资源管理计划ERP信息系统的运用</w:t>
            </w:r>
          </w:p>
        </w:tc>
        <w:tc>
          <w:tcPr>
            <w:tcW w:w="620" w:type="dxa"/>
            <w:vAlign w:val="center"/>
          </w:tcPr>
          <w:p w:rsidR="00FA67C8" w:rsidRPr="008C575F" w:rsidRDefault="00FA67C8" w:rsidP="008C575F">
            <w:pPr>
              <w:spacing w:line="360" w:lineRule="exact"/>
              <w:jc w:val="center"/>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6</w:t>
            </w:r>
          </w:p>
        </w:tc>
        <w:tc>
          <w:tcPr>
            <w:tcW w:w="3176" w:type="dxa"/>
            <w:gridSpan w:val="2"/>
            <w:vAlign w:val="center"/>
          </w:tcPr>
          <w:p w:rsidR="00FA67C8" w:rsidRPr="008C575F" w:rsidRDefault="00FA67C8"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教学重点：企业各种资源在企业管理中的协调配合，理解企业经营的实质</w:t>
            </w:r>
          </w:p>
        </w:tc>
        <w:tc>
          <w:tcPr>
            <w:tcW w:w="965" w:type="dxa"/>
          </w:tcPr>
          <w:p w:rsidR="00FA67C8" w:rsidRPr="008C575F" w:rsidRDefault="004F7481" w:rsidP="008C575F">
            <w:pPr>
              <w:snapToGrid w:val="0"/>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设计</w:t>
            </w:r>
          </w:p>
        </w:tc>
        <w:tc>
          <w:tcPr>
            <w:tcW w:w="2190" w:type="dxa"/>
            <w:gridSpan w:val="3"/>
          </w:tcPr>
          <w:p w:rsidR="00FA67C8" w:rsidRPr="008C575F" w:rsidRDefault="00FA67C8" w:rsidP="008C575F">
            <w:pPr>
              <w:snapToGrid w:val="0"/>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课题讲述+上机</w:t>
            </w:r>
          </w:p>
        </w:tc>
      </w:tr>
      <w:tr w:rsidR="00FA67C8" w:rsidRPr="008C575F" w:rsidTr="008C575F">
        <w:trPr>
          <w:trHeight w:val="340"/>
          <w:jc w:val="center"/>
        </w:trPr>
        <w:tc>
          <w:tcPr>
            <w:tcW w:w="741" w:type="dxa"/>
            <w:vAlign w:val="center"/>
          </w:tcPr>
          <w:p w:rsidR="00FA67C8" w:rsidRPr="008C575F" w:rsidRDefault="00FA67C8" w:rsidP="008C575F">
            <w:pPr>
              <w:spacing w:line="360" w:lineRule="exact"/>
              <w:jc w:val="center"/>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11</w:t>
            </w:r>
          </w:p>
        </w:tc>
        <w:tc>
          <w:tcPr>
            <w:tcW w:w="1709" w:type="dxa"/>
            <w:gridSpan w:val="2"/>
            <w:vAlign w:val="center"/>
          </w:tcPr>
          <w:p w:rsidR="00FA67C8" w:rsidRPr="008C575F" w:rsidRDefault="00FA67C8" w:rsidP="008C575F">
            <w:pPr>
              <w:spacing w:line="360" w:lineRule="exact"/>
              <w:rPr>
                <w:rFonts w:asciiTheme="minorEastAsia" w:eastAsiaTheme="minorEastAsia" w:hAnsiTheme="minorEastAsia" w:cs="宋体"/>
                <w:sz w:val="21"/>
                <w:szCs w:val="21"/>
                <w:lang w:eastAsia="zh-CN"/>
              </w:rPr>
            </w:pPr>
            <w:r w:rsidRPr="008C575F">
              <w:rPr>
                <w:rFonts w:asciiTheme="minorEastAsia" w:eastAsiaTheme="minorEastAsia" w:hAnsiTheme="minorEastAsia" w:hint="eastAsia"/>
                <w:sz w:val="21"/>
                <w:szCs w:val="21"/>
                <w:lang w:eastAsia="zh-CN"/>
              </w:rPr>
              <w:t>办公自动化OA信息系统的运用</w:t>
            </w:r>
          </w:p>
        </w:tc>
        <w:tc>
          <w:tcPr>
            <w:tcW w:w="620" w:type="dxa"/>
            <w:vAlign w:val="center"/>
          </w:tcPr>
          <w:p w:rsidR="00FA67C8" w:rsidRPr="008C575F" w:rsidRDefault="00FA67C8" w:rsidP="008C575F">
            <w:pPr>
              <w:spacing w:line="360" w:lineRule="exact"/>
              <w:jc w:val="center"/>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2</w:t>
            </w:r>
          </w:p>
        </w:tc>
        <w:tc>
          <w:tcPr>
            <w:tcW w:w="3176" w:type="dxa"/>
            <w:gridSpan w:val="2"/>
            <w:vAlign w:val="center"/>
          </w:tcPr>
          <w:p w:rsidR="00FA67C8" w:rsidRPr="008C575F" w:rsidRDefault="00FA67C8"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教学重点：某OA软件的模拟练习</w:t>
            </w:r>
          </w:p>
          <w:p w:rsidR="00FA67C8" w:rsidRPr="008C575F" w:rsidRDefault="00FA67C8" w:rsidP="008C575F">
            <w:pPr>
              <w:spacing w:line="360" w:lineRule="exact"/>
              <w:rPr>
                <w:rFonts w:asciiTheme="minorEastAsia" w:eastAsiaTheme="minorEastAsia" w:hAnsiTheme="minorEastAsia" w:cs="宋体"/>
                <w:sz w:val="21"/>
                <w:szCs w:val="21"/>
                <w:lang w:eastAsia="zh-CN"/>
              </w:rPr>
            </w:pPr>
            <w:r w:rsidRPr="008C575F">
              <w:rPr>
                <w:rFonts w:asciiTheme="minorEastAsia" w:eastAsiaTheme="minorEastAsia" w:hAnsiTheme="minorEastAsia" w:hint="eastAsia"/>
                <w:sz w:val="21"/>
                <w:szCs w:val="21"/>
                <w:lang w:eastAsia="zh-CN"/>
              </w:rPr>
              <w:t>教学难点：掌握企业办公流程审批的流程</w:t>
            </w:r>
          </w:p>
        </w:tc>
        <w:tc>
          <w:tcPr>
            <w:tcW w:w="965" w:type="dxa"/>
          </w:tcPr>
          <w:p w:rsidR="00FA67C8" w:rsidRPr="008C575F" w:rsidRDefault="004F7481" w:rsidP="008C575F">
            <w:pPr>
              <w:snapToGrid w:val="0"/>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设计</w:t>
            </w:r>
          </w:p>
        </w:tc>
        <w:tc>
          <w:tcPr>
            <w:tcW w:w="2190" w:type="dxa"/>
            <w:gridSpan w:val="3"/>
          </w:tcPr>
          <w:p w:rsidR="00FA67C8" w:rsidRPr="008C575F" w:rsidRDefault="004F7481" w:rsidP="008C575F">
            <w:pPr>
              <w:snapToGrid w:val="0"/>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课题讲述+上机</w:t>
            </w:r>
          </w:p>
        </w:tc>
      </w:tr>
      <w:tr w:rsidR="004F7481" w:rsidRPr="008C575F" w:rsidTr="008C575F">
        <w:trPr>
          <w:trHeight w:val="340"/>
          <w:jc w:val="center"/>
        </w:trPr>
        <w:tc>
          <w:tcPr>
            <w:tcW w:w="741" w:type="dxa"/>
            <w:vAlign w:val="center"/>
          </w:tcPr>
          <w:p w:rsidR="004F7481" w:rsidRPr="008C575F" w:rsidRDefault="004F7481" w:rsidP="008C575F">
            <w:pPr>
              <w:spacing w:line="360" w:lineRule="exact"/>
              <w:jc w:val="center"/>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rPr>
              <w:t>1</w:t>
            </w:r>
            <w:r w:rsidRPr="008C575F">
              <w:rPr>
                <w:rFonts w:asciiTheme="minorEastAsia" w:eastAsiaTheme="minorEastAsia" w:hAnsiTheme="minorEastAsia" w:hint="eastAsia"/>
                <w:sz w:val="21"/>
                <w:szCs w:val="21"/>
                <w:lang w:eastAsia="zh-CN"/>
              </w:rPr>
              <w:t>2</w:t>
            </w:r>
          </w:p>
        </w:tc>
        <w:tc>
          <w:tcPr>
            <w:tcW w:w="1709" w:type="dxa"/>
            <w:gridSpan w:val="2"/>
            <w:vAlign w:val="center"/>
          </w:tcPr>
          <w:p w:rsidR="004F7481" w:rsidRPr="008C575F" w:rsidRDefault="004F7481" w:rsidP="008C575F">
            <w:pPr>
              <w:spacing w:line="360" w:lineRule="exact"/>
              <w:jc w:val="left"/>
              <w:rPr>
                <w:rFonts w:asciiTheme="minorEastAsia" w:eastAsiaTheme="minorEastAsia" w:hAnsiTheme="minorEastAsia"/>
                <w:sz w:val="21"/>
                <w:szCs w:val="21"/>
                <w:lang w:eastAsia="zh-CN"/>
              </w:rPr>
            </w:pPr>
            <w:r w:rsidRPr="008C575F">
              <w:rPr>
                <w:rFonts w:asciiTheme="minorEastAsia" w:eastAsiaTheme="minorEastAsia" w:hAnsiTheme="minorEastAsia"/>
                <w:sz w:val="21"/>
                <w:szCs w:val="21"/>
                <w:lang w:eastAsia="zh-CN"/>
              </w:rPr>
              <w:t>H</w:t>
            </w:r>
            <w:r w:rsidRPr="008C575F">
              <w:rPr>
                <w:rFonts w:asciiTheme="minorEastAsia" w:eastAsiaTheme="minorEastAsia" w:hAnsiTheme="minorEastAsia" w:hint="eastAsia"/>
                <w:sz w:val="21"/>
                <w:szCs w:val="21"/>
                <w:lang w:eastAsia="zh-CN"/>
              </w:rPr>
              <w:t>5制作工具的使用</w:t>
            </w:r>
          </w:p>
        </w:tc>
        <w:tc>
          <w:tcPr>
            <w:tcW w:w="620" w:type="dxa"/>
          </w:tcPr>
          <w:p w:rsidR="004F7481" w:rsidRPr="008C575F" w:rsidRDefault="004F7481" w:rsidP="008C575F">
            <w:pPr>
              <w:spacing w:line="360" w:lineRule="exact"/>
              <w:jc w:val="center"/>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2</w:t>
            </w:r>
          </w:p>
        </w:tc>
        <w:tc>
          <w:tcPr>
            <w:tcW w:w="3176" w:type="dxa"/>
            <w:gridSpan w:val="2"/>
          </w:tcPr>
          <w:p w:rsidR="004F7481" w:rsidRPr="008C575F" w:rsidRDefault="004F7481"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教学方案：掌握H5制作工具易企秀的常用功能，并能设计一个简单的H5页面。</w:t>
            </w:r>
          </w:p>
        </w:tc>
        <w:tc>
          <w:tcPr>
            <w:tcW w:w="965" w:type="dxa"/>
          </w:tcPr>
          <w:p w:rsidR="004F7481" w:rsidRPr="008C575F" w:rsidRDefault="004F7481"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设计</w:t>
            </w:r>
          </w:p>
        </w:tc>
        <w:tc>
          <w:tcPr>
            <w:tcW w:w="2190" w:type="dxa"/>
            <w:gridSpan w:val="3"/>
          </w:tcPr>
          <w:p w:rsidR="004F7481" w:rsidRPr="008C575F" w:rsidRDefault="004F7481" w:rsidP="008C575F">
            <w:pPr>
              <w:spacing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lang w:eastAsia="zh-CN"/>
              </w:rPr>
              <w:t>课题讲述+上机</w:t>
            </w:r>
          </w:p>
        </w:tc>
      </w:tr>
      <w:tr w:rsidR="004F7481" w:rsidRPr="008C575F" w:rsidTr="008C575F">
        <w:trPr>
          <w:trHeight w:val="340"/>
          <w:jc w:val="center"/>
        </w:trPr>
        <w:tc>
          <w:tcPr>
            <w:tcW w:w="741" w:type="dxa"/>
            <w:vAlign w:val="center"/>
          </w:tcPr>
          <w:p w:rsidR="004F7481" w:rsidRPr="008C575F" w:rsidRDefault="004F7481" w:rsidP="008C575F">
            <w:pPr>
              <w:spacing w:line="360" w:lineRule="exact"/>
              <w:jc w:val="center"/>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rPr>
              <w:t>1</w:t>
            </w:r>
            <w:r w:rsidRPr="008C575F">
              <w:rPr>
                <w:rFonts w:asciiTheme="minorEastAsia" w:eastAsiaTheme="minorEastAsia" w:hAnsiTheme="minorEastAsia" w:hint="eastAsia"/>
                <w:sz w:val="21"/>
                <w:szCs w:val="21"/>
                <w:lang w:eastAsia="zh-CN"/>
              </w:rPr>
              <w:t>3</w:t>
            </w:r>
          </w:p>
        </w:tc>
        <w:tc>
          <w:tcPr>
            <w:tcW w:w="1709" w:type="dxa"/>
            <w:gridSpan w:val="2"/>
            <w:vAlign w:val="center"/>
          </w:tcPr>
          <w:p w:rsidR="004F7481" w:rsidRPr="008C575F" w:rsidRDefault="004F7481"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数据挖掘和分析管理信息系统的运用</w:t>
            </w:r>
          </w:p>
        </w:tc>
        <w:tc>
          <w:tcPr>
            <w:tcW w:w="620" w:type="dxa"/>
          </w:tcPr>
          <w:p w:rsidR="004F7481" w:rsidRPr="008C575F" w:rsidRDefault="004F7481" w:rsidP="008C575F">
            <w:pPr>
              <w:spacing w:line="360" w:lineRule="exact"/>
              <w:jc w:val="center"/>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2</w:t>
            </w:r>
          </w:p>
        </w:tc>
        <w:tc>
          <w:tcPr>
            <w:tcW w:w="3176" w:type="dxa"/>
            <w:gridSpan w:val="2"/>
          </w:tcPr>
          <w:p w:rsidR="004F7481" w:rsidRPr="008C575F" w:rsidRDefault="004F7481"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教学方案：掌握EXCEL中对数据进行分析的常用功能，比如数据透视表、常用函数等。</w:t>
            </w:r>
          </w:p>
        </w:tc>
        <w:tc>
          <w:tcPr>
            <w:tcW w:w="965" w:type="dxa"/>
          </w:tcPr>
          <w:p w:rsidR="004F7481" w:rsidRPr="008C575F" w:rsidRDefault="004F7481"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设计</w:t>
            </w:r>
          </w:p>
        </w:tc>
        <w:tc>
          <w:tcPr>
            <w:tcW w:w="2190" w:type="dxa"/>
            <w:gridSpan w:val="3"/>
          </w:tcPr>
          <w:p w:rsidR="004F7481" w:rsidRPr="008C575F" w:rsidRDefault="004F7481" w:rsidP="008C575F">
            <w:pPr>
              <w:spacing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lang w:eastAsia="zh-CN"/>
              </w:rPr>
              <w:t>课题讲述+上机</w:t>
            </w:r>
          </w:p>
        </w:tc>
      </w:tr>
      <w:tr w:rsidR="004F7481" w:rsidRPr="008C575F" w:rsidTr="008C575F">
        <w:trPr>
          <w:trHeight w:val="340"/>
          <w:jc w:val="center"/>
        </w:trPr>
        <w:tc>
          <w:tcPr>
            <w:tcW w:w="741" w:type="dxa"/>
            <w:vAlign w:val="center"/>
          </w:tcPr>
          <w:p w:rsidR="004F7481" w:rsidRPr="008C575F" w:rsidRDefault="004F7481"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lastRenderedPageBreak/>
              <w:t>14-15</w:t>
            </w:r>
          </w:p>
        </w:tc>
        <w:tc>
          <w:tcPr>
            <w:tcW w:w="1709" w:type="dxa"/>
            <w:gridSpan w:val="2"/>
            <w:vAlign w:val="center"/>
          </w:tcPr>
          <w:p w:rsidR="004F7481" w:rsidRPr="008C575F" w:rsidRDefault="004F7481"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常用跨境贸易交易平台的使用</w:t>
            </w:r>
          </w:p>
        </w:tc>
        <w:tc>
          <w:tcPr>
            <w:tcW w:w="620" w:type="dxa"/>
            <w:vAlign w:val="center"/>
          </w:tcPr>
          <w:p w:rsidR="004F7481" w:rsidRPr="008C575F" w:rsidRDefault="004F7481"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4</w:t>
            </w:r>
          </w:p>
        </w:tc>
        <w:tc>
          <w:tcPr>
            <w:tcW w:w="3176" w:type="dxa"/>
            <w:gridSpan w:val="2"/>
            <w:vAlign w:val="center"/>
          </w:tcPr>
          <w:p w:rsidR="004F7481" w:rsidRPr="008C575F" w:rsidRDefault="004F7481"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掌握常用的跨境交易平台，比如wish、卖家通等的使用</w:t>
            </w:r>
          </w:p>
        </w:tc>
        <w:tc>
          <w:tcPr>
            <w:tcW w:w="965" w:type="dxa"/>
            <w:vAlign w:val="center"/>
          </w:tcPr>
          <w:p w:rsidR="004F7481" w:rsidRPr="008C575F" w:rsidRDefault="004F7481"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设计</w:t>
            </w:r>
          </w:p>
        </w:tc>
        <w:tc>
          <w:tcPr>
            <w:tcW w:w="2190" w:type="dxa"/>
            <w:gridSpan w:val="3"/>
          </w:tcPr>
          <w:p w:rsidR="004F7481" w:rsidRPr="008C575F" w:rsidRDefault="004F7481" w:rsidP="008C575F">
            <w:pPr>
              <w:spacing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lang w:eastAsia="zh-CN"/>
              </w:rPr>
              <w:t>课题讲述+上机</w:t>
            </w:r>
          </w:p>
        </w:tc>
      </w:tr>
      <w:tr w:rsidR="00FA67C8" w:rsidRPr="008C575F" w:rsidTr="008C575F">
        <w:trPr>
          <w:trHeight w:val="340"/>
          <w:jc w:val="center"/>
        </w:trPr>
        <w:tc>
          <w:tcPr>
            <w:tcW w:w="2450" w:type="dxa"/>
            <w:gridSpan w:val="3"/>
            <w:vAlign w:val="center"/>
          </w:tcPr>
          <w:p w:rsidR="00FA67C8" w:rsidRPr="008C575F" w:rsidRDefault="00FA67C8" w:rsidP="008C575F">
            <w:pPr>
              <w:spacing w:after="0" w:line="360" w:lineRule="exact"/>
              <w:jc w:val="right"/>
              <w:rPr>
                <w:rFonts w:asciiTheme="minorEastAsia" w:eastAsiaTheme="minorEastAsia" w:hAnsiTheme="minorEastAsia"/>
                <w:sz w:val="21"/>
                <w:szCs w:val="21"/>
              </w:rPr>
            </w:pPr>
            <w:r w:rsidRPr="008C575F">
              <w:rPr>
                <w:rFonts w:asciiTheme="minorEastAsia" w:eastAsiaTheme="minorEastAsia" w:hAnsiTheme="minorEastAsia" w:hint="eastAsia"/>
                <w:sz w:val="21"/>
                <w:szCs w:val="21"/>
              </w:rPr>
              <w:t>合计：</w:t>
            </w:r>
          </w:p>
        </w:tc>
        <w:tc>
          <w:tcPr>
            <w:tcW w:w="620" w:type="dxa"/>
            <w:vAlign w:val="center"/>
          </w:tcPr>
          <w:p w:rsidR="00FA67C8" w:rsidRPr="008C575F" w:rsidRDefault="00FA67C8" w:rsidP="008C575F">
            <w:pPr>
              <w:spacing w:after="0"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16</w:t>
            </w:r>
          </w:p>
        </w:tc>
        <w:tc>
          <w:tcPr>
            <w:tcW w:w="3176" w:type="dxa"/>
            <w:gridSpan w:val="2"/>
            <w:vAlign w:val="center"/>
          </w:tcPr>
          <w:p w:rsidR="00FA67C8" w:rsidRPr="008C575F" w:rsidRDefault="00FA67C8" w:rsidP="008C575F">
            <w:pPr>
              <w:spacing w:after="0" w:line="360" w:lineRule="exact"/>
              <w:rPr>
                <w:rFonts w:asciiTheme="minorEastAsia" w:eastAsiaTheme="minorEastAsia" w:hAnsiTheme="minorEastAsia"/>
                <w:sz w:val="21"/>
                <w:szCs w:val="21"/>
              </w:rPr>
            </w:pPr>
          </w:p>
        </w:tc>
        <w:tc>
          <w:tcPr>
            <w:tcW w:w="965" w:type="dxa"/>
            <w:vAlign w:val="center"/>
          </w:tcPr>
          <w:p w:rsidR="00FA67C8" w:rsidRPr="008C575F" w:rsidRDefault="00FA67C8" w:rsidP="008C575F">
            <w:pPr>
              <w:spacing w:after="0" w:line="360" w:lineRule="exact"/>
              <w:rPr>
                <w:rFonts w:asciiTheme="minorEastAsia" w:eastAsiaTheme="minorEastAsia" w:hAnsiTheme="minorEastAsia"/>
                <w:sz w:val="21"/>
                <w:szCs w:val="21"/>
              </w:rPr>
            </w:pPr>
          </w:p>
        </w:tc>
        <w:tc>
          <w:tcPr>
            <w:tcW w:w="2190" w:type="dxa"/>
            <w:gridSpan w:val="3"/>
            <w:vAlign w:val="center"/>
          </w:tcPr>
          <w:p w:rsidR="00FA67C8" w:rsidRPr="008C575F" w:rsidRDefault="00FA67C8" w:rsidP="008C575F">
            <w:pPr>
              <w:spacing w:after="0" w:line="360" w:lineRule="exact"/>
              <w:rPr>
                <w:rFonts w:asciiTheme="minorEastAsia" w:eastAsiaTheme="minorEastAsia" w:hAnsiTheme="minorEastAsia"/>
                <w:sz w:val="21"/>
                <w:szCs w:val="21"/>
              </w:rPr>
            </w:pPr>
          </w:p>
        </w:tc>
      </w:tr>
      <w:tr w:rsidR="00FA67C8" w:rsidRPr="008C575F" w:rsidTr="00735FDE">
        <w:trPr>
          <w:trHeight w:val="340"/>
          <w:jc w:val="center"/>
        </w:trPr>
        <w:tc>
          <w:tcPr>
            <w:tcW w:w="9401" w:type="dxa"/>
            <w:gridSpan w:val="10"/>
            <w:shd w:val="clear" w:color="auto" w:fill="C0C0C0"/>
            <w:vAlign w:val="center"/>
          </w:tcPr>
          <w:p w:rsidR="00FA67C8" w:rsidRPr="008C575F" w:rsidRDefault="00FA67C8" w:rsidP="008C575F">
            <w:pPr>
              <w:tabs>
                <w:tab w:val="left" w:pos="1440"/>
              </w:tabs>
              <w:spacing w:after="0" w:line="360" w:lineRule="exact"/>
              <w:jc w:val="center"/>
              <w:outlineLvl w:val="0"/>
              <w:rPr>
                <w:rFonts w:asciiTheme="minorEastAsia" w:eastAsiaTheme="minorEastAsia" w:hAnsiTheme="minorEastAsia"/>
                <w:b/>
                <w:sz w:val="21"/>
                <w:szCs w:val="21"/>
                <w:lang w:eastAsia="zh-CN"/>
              </w:rPr>
            </w:pPr>
            <w:r w:rsidRPr="008C575F">
              <w:rPr>
                <w:rFonts w:asciiTheme="minorEastAsia" w:eastAsiaTheme="minorEastAsia" w:hAnsiTheme="minorEastAsia" w:hint="eastAsia"/>
                <w:b/>
                <w:sz w:val="21"/>
                <w:szCs w:val="21"/>
                <w:lang w:eastAsia="zh-CN"/>
              </w:rPr>
              <w:t>成绩评定方法及标准</w:t>
            </w:r>
          </w:p>
        </w:tc>
      </w:tr>
      <w:tr w:rsidR="00FA67C8" w:rsidRPr="008C575F" w:rsidTr="004F7481">
        <w:trPr>
          <w:trHeight w:val="340"/>
          <w:jc w:val="center"/>
        </w:trPr>
        <w:tc>
          <w:tcPr>
            <w:tcW w:w="2085" w:type="dxa"/>
            <w:gridSpan w:val="2"/>
            <w:vAlign w:val="center"/>
          </w:tcPr>
          <w:p w:rsidR="00FA67C8" w:rsidRPr="008C575F" w:rsidRDefault="00FA67C8" w:rsidP="008C575F">
            <w:pPr>
              <w:snapToGrid w:val="0"/>
              <w:spacing w:after="0" w:line="360" w:lineRule="exact"/>
              <w:jc w:val="center"/>
              <w:rPr>
                <w:rFonts w:asciiTheme="minorEastAsia" w:eastAsiaTheme="minorEastAsia" w:hAnsiTheme="minorEastAsia"/>
                <w:b/>
                <w:sz w:val="21"/>
                <w:szCs w:val="21"/>
                <w:lang w:eastAsia="zh-CN"/>
              </w:rPr>
            </w:pPr>
            <w:r w:rsidRPr="008C575F">
              <w:rPr>
                <w:rFonts w:asciiTheme="minorEastAsia" w:eastAsiaTheme="minorEastAsia" w:hAnsiTheme="minorEastAsia" w:hint="eastAsia"/>
                <w:b/>
                <w:sz w:val="21"/>
                <w:szCs w:val="21"/>
              </w:rPr>
              <w:t>考核</w:t>
            </w:r>
            <w:r w:rsidRPr="008C575F">
              <w:rPr>
                <w:rFonts w:asciiTheme="minorEastAsia" w:eastAsiaTheme="minorEastAsia" w:hAnsiTheme="minorEastAsia" w:hint="eastAsia"/>
                <w:b/>
                <w:sz w:val="21"/>
                <w:szCs w:val="21"/>
                <w:lang w:eastAsia="zh-CN"/>
              </w:rPr>
              <w:t>形式</w:t>
            </w:r>
          </w:p>
        </w:tc>
        <w:tc>
          <w:tcPr>
            <w:tcW w:w="5748" w:type="dxa"/>
            <w:gridSpan w:val="6"/>
            <w:vAlign w:val="center"/>
          </w:tcPr>
          <w:p w:rsidR="00FA67C8" w:rsidRPr="008C575F" w:rsidRDefault="00FA67C8" w:rsidP="008C575F">
            <w:pPr>
              <w:snapToGrid w:val="0"/>
              <w:spacing w:after="0" w:line="360" w:lineRule="exact"/>
              <w:ind w:left="180"/>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评价标准</w:t>
            </w:r>
          </w:p>
        </w:tc>
        <w:tc>
          <w:tcPr>
            <w:tcW w:w="1568" w:type="dxa"/>
            <w:gridSpan w:val="2"/>
            <w:vAlign w:val="center"/>
          </w:tcPr>
          <w:p w:rsidR="00FA67C8" w:rsidRPr="008C575F" w:rsidRDefault="00FA67C8" w:rsidP="008C575F">
            <w:pPr>
              <w:snapToGrid w:val="0"/>
              <w:spacing w:after="0" w:line="360" w:lineRule="exact"/>
              <w:ind w:left="180"/>
              <w:jc w:val="center"/>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rPr>
              <w:t>权重</w:t>
            </w:r>
          </w:p>
        </w:tc>
      </w:tr>
      <w:tr w:rsidR="008C575F" w:rsidRPr="008C575F" w:rsidTr="004F7481">
        <w:trPr>
          <w:trHeight w:val="340"/>
          <w:jc w:val="center"/>
        </w:trPr>
        <w:tc>
          <w:tcPr>
            <w:tcW w:w="2085" w:type="dxa"/>
            <w:gridSpan w:val="2"/>
            <w:vAlign w:val="center"/>
          </w:tcPr>
          <w:p w:rsidR="008C575F" w:rsidRPr="008C575F" w:rsidRDefault="008C575F" w:rsidP="008C575F">
            <w:pPr>
              <w:spacing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rPr>
              <w:t>到堂情况</w:t>
            </w:r>
          </w:p>
        </w:tc>
        <w:tc>
          <w:tcPr>
            <w:tcW w:w="5748" w:type="dxa"/>
            <w:gridSpan w:val="6"/>
            <w:vAlign w:val="center"/>
          </w:tcPr>
          <w:p w:rsidR="008C575F" w:rsidRPr="008C575F" w:rsidRDefault="008C575F"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旷课</w:t>
            </w:r>
            <w:r w:rsidRPr="008C575F">
              <w:rPr>
                <w:rFonts w:asciiTheme="minorEastAsia" w:eastAsiaTheme="minorEastAsia" w:hAnsiTheme="minorEastAsia"/>
                <w:sz w:val="21"/>
                <w:szCs w:val="21"/>
                <w:lang w:eastAsia="zh-CN"/>
              </w:rPr>
              <w:t>1</w:t>
            </w:r>
            <w:r w:rsidRPr="008C575F">
              <w:rPr>
                <w:rFonts w:asciiTheme="minorEastAsia" w:eastAsiaTheme="minorEastAsia" w:hAnsiTheme="minorEastAsia" w:hint="eastAsia"/>
                <w:sz w:val="21"/>
                <w:szCs w:val="21"/>
                <w:lang w:eastAsia="zh-CN"/>
              </w:rPr>
              <w:t>次扣5分，迟到</w:t>
            </w:r>
            <w:r w:rsidRPr="008C575F">
              <w:rPr>
                <w:rFonts w:asciiTheme="minorEastAsia" w:eastAsiaTheme="minorEastAsia" w:hAnsiTheme="minorEastAsia"/>
                <w:sz w:val="21"/>
                <w:szCs w:val="21"/>
                <w:lang w:eastAsia="zh-CN"/>
              </w:rPr>
              <w:t>1</w:t>
            </w:r>
            <w:r w:rsidRPr="008C575F">
              <w:rPr>
                <w:rFonts w:asciiTheme="minorEastAsia" w:eastAsiaTheme="minorEastAsia" w:hAnsiTheme="minorEastAsia" w:hint="eastAsia"/>
                <w:sz w:val="21"/>
                <w:szCs w:val="21"/>
                <w:lang w:eastAsia="zh-CN"/>
              </w:rPr>
              <w:t>次2分</w:t>
            </w:r>
          </w:p>
        </w:tc>
        <w:tc>
          <w:tcPr>
            <w:tcW w:w="1568" w:type="dxa"/>
            <w:gridSpan w:val="2"/>
            <w:vAlign w:val="center"/>
          </w:tcPr>
          <w:p w:rsidR="008C575F" w:rsidRPr="008C575F" w:rsidRDefault="008C575F" w:rsidP="008C575F">
            <w:pPr>
              <w:spacing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rPr>
              <w:t>10%</w:t>
            </w:r>
          </w:p>
        </w:tc>
      </w:tr>
      <w:tr w:rsidR="008C575F" w:rsidRPr="008C575F" w:rsidTr="004F7481">
        <w:trPr>
          <w:trHeight w:val="340"/>
          <w:jc w:val="center"/>
        </w:trPr>
        <w:tc>
          <w:tcPr>
            <w:tcW w:w="2085" w:type="dxa"/>
            <w:gridSpan w:val="2"/>
            <w:vAlign w:val="center"/>
          </w:tcPr>
          <w:p w:rsidR="008C575F" w:rsidRPr="008C575F" w:rsidRDefault="008C575F"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课堂案例讨论与回答问题</w:t>
            </w:r>
          </w:p>
        </w:tc>
        <w:tc>
          <w:tcPr>
            <w:tcW w:w="5748" w:type="dxa"/>
            <w:gridSpan w:val="6"/>
            <w:vAlign w:val="center"/>
          </w:tcPr>
          <w:p w:rsidR="008C575F" w:rsidRPr="008C575F" w:rsidRDefault="008C575F"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不能够按照教师提出的问题参与讨论或回答问题每次扣5分</w:t>
            </w:r>
          </w:p>
        </w:tc>
        <w:tc>
          <w:tcPr>
            <w:tcW w:w="1568" w:type="dxa"/>
            <w:gridSpan w:val="2"/>
            <w:vAlign w:val="center"/>
          </w:tcPr>
          <w:p w:rsidR="008C575F" w:rsidRPr="008C575F" w:rsidRDefault="008C575F" w:rsidP="008C575F">
            <w:pPr>
              <w:spacing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rPr>
              <w:t>10</w:t>
            </w:r>
            <w:r w:rsidRPr="008C575F">
              <w:rPr>
                <w:rFonts w:asciiTheme="minorEastAsia" w:eastAsiaTheme="minorEastAsia" w:hAnsiTheme="minorEastAsia"/>
                <w:sz w:val="21"/>
                <w:szCs w:val="21"/>
              </w:rPr>
              <w:t>%</w:t>
            </w:r>
          </w:p>
        </w:tc>
      </w:tr>
      <w:tr w:rsidR="008C575F" w:rsidRPr="008C575F" w:rsidTr="004F7481">
        <w:trPr>
          <w:trHeight w:val="340"/>
          <w:jc w:val="center"/>
        </w:trPr>
        <w:tc>
          <w:tcPr>
            <w:tcW w:w="2085" w:type="dxa"/>
            <w:gridSpan w:val="2"/>
            <w:vAlign w:val="center"/>
          </w:tcPr>
          <w:p w:rsidR="008C575F" w:rsidRPr="008C575F" w:rsidRDefault="008C575F" w:rsidP="008C575F">
            <w:pPr>
              <w:spacing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rPr>
              <w:t>完成作业</w:t>
            </w:r>
          </w:p>
        </w:tc>
        <w:tc>
          <w:tcPr>
            <w:tcW w:w="5748" w:type="dxa"/>
            <w:gridSpan w:val="6"/>
            <w:vAlign w:val="center"/>
          </w:tcPr>
          <w:p w:rsidR="008C575F" w:rsidRPr="008C575F" w:rsidRDefault="008C575F" w:rsidP="008C575F">
            <w:pPr>
              <w:spacing w:line="360" w:lineRule="exac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不能完成作业每次扣5分</w:t>
            </w:r>
          </w:p>
        </w:tc>
        <w:tc>
          <w:tcPr>
            <w:tcW w:w="1568" w:type="dxa"/>
            <w:gridSpan w:val="2"/>
            <w:vAlign w:val="center"/>
          </w:tcPr>
          <w:p w:rsidR="008C575F" w:rsidRPr="008C575F" w:rsidRDefault="008C575F" w:rsidP="008C575F">
            <w:pPr>
              <w:spacing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rPr>
              <w:t>10%</w:t>
            </w:r>
          </w:p>
        </w:tc>
      </w:tr>
      <w:tr w:rsidR="008C575F" w:rsidRPr="008C575F" w:rsidTr="004F08BB">
        <w:trPr>
          <w:trHeight w:val="340"/>
          <w:jc w:val="center"/>
        </w:trPr>
        <w:tc>
          <w:tcPr>
            <w:tcW w:w="2085" w:type="dxa"/>
            <w:gridSpan w:val="2"/>
            <w:vAlign w:val="center"/>
          </w:tcPr>
          <w:p w:rsidR="008C575F" w:rsidRPr="008C575F" w:rsidRDefault="008C575F" w:rsidP="008C575F">
            <w:pPr>
              <w:spacing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rPr>
              <w:t>期末考核</w:t>
            </w:r>
          </w:p>
        </w:tc>
        <w:tc>
          <w:tcPr>
            <w:tcW w:w="5748" w:type="dxa"/>
            <w:gridSpan w:val="6"/>
          </w:tcPr>
          <w:p w:rsidR="008C575F" w:rsidRPr="008C575F" w:rsidRDefault="008C575F" w:rsidP="008C575F">
            <w:pPr>
              <w:spacing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rPr>
              <w:t xml:space="preserve"> 按照试卷的完成情况</w:t>
            </w:r>
          </w:p>
        </w:tc>
        <w:tc>
          <w:tcPr>
            <w:tcW w:w="1568" w:type="dxa"/>
            <w:gridSpan w:val="2"/>
            <w:vAlign w:val="center"/>
          </w:tcPr>
          <w:p w:rsidR="008C575F" w:rsidRPr="008C575F" w:rsidRDefault="008C575F" w:rsidP="008C575F">
            <w:pPr>
              <w:spacing w:line="360" w:lineRule="exact"/>
              <w:rPr>
                <w:rFonts w:asciiTheme="minorEastAsia" w:eastAsiaTheme="minorEastAsia" w:hAnsiTheme="minorEastAsia"/>
                <w:sz w:val="21"/>
                <w:szCs w:val="21"/>
              </w:rPr>
            </w:pPr>
            <w:r w:rsidRPr="008C575F">
              <w:rPr>
                <w:rFonts w:asciiTheme="minorEastAsia" w:eastAsiaTheme="minorEastAsia" w:hAnsiTheme="minorEastAsia" w:hint="eastAsia"/>
                <w:sz w:val="21"/>
                <w:szCs w:val="21"/>
              </w:rPr>
              <w:t>70%</w:t>
            </w:r>
          </w:p>
        </w:tc>
      </w:tr>
      <w:tr w:rsidR="00654F87" w:rsidRPr="008C575F" w:rsidTr="00735FDE">
        <w:trPr>
          <w:trHeight w:val="340"/>
          <w:jc w:val="center"/>
        </w:trPr>
        <w:tc>
          <w:tcPr>
            <w:tcW w:w="9401" w:type="dxa"/>
            <w:gridSpan w:val="10"/>
            <w:vAlign w:val="center"/>
          </w:tcPr>
          <w:p w:rsidR="00654F87" w:rsidRPr="008C575F" w:rsidRDefault="00654F87" w:rsidP="008C575F">
            <w:pPr>
              <w:snapToGrid w:val="0"/>
              <w:spacing w:after="0" w:line="360" w:lineRule="exact"/>
              <w:ind w:left="180"/>
              <w:rPr>
                <w:rFonts w:asciiTheme="minorEastAsia" w:eastAsiaTheme="minorEastAsia" w:hAnsiTheme="minorEastAsia"/>
                <w:b/>
                <w:sz w:val="21"/>
                <w:szCs w:val="21"/>
              </w:rPr>
            </w:pPr>
            <w:r w:rsidRPr="008C575F">
              <w:rPr>
                <w:rFonts w:asciiTheme="minorEastAsia" w:eastAsiaTheme="minorEastAsia" w:hAnsiTheme="minorEastAsia" w:hint="eastAsia"/>
                <w:b/>
                <w:sz w:val="21"/>
                <w:szCs w:val="21"/>
                <w:lang w:eastAsia="zh-CN"/>
              </w:rPr>
              <w:t>大纲编写时间：2017-9-4</w:t>
            </w:r>
          </w:p>
        </w:tc>
      </w:tr>
      <w:tr w:rsidR="00654F87" w:rsidRPr="008C575F" w:rsidTr="00735FDE">
        <w:trPr>
          <w:trHeight w:val="2351"/>
          <w:jc w:val="center"/>
        </w:trPr>
        <w:tc>
          <w:tcPr>
            <w:tcW w:w="9401" w:type="dxa"/>
            <w:gridSpan w:val="10"/>
          </w:tcPr>
          <w:p w:rsidR="00654F87" w:rsidRPr="008C575F" w:rsidRDefault="00654F87" w:rsidP="008C575F">
            <w:pPr>
              <w:tabs>
                <w:tab w:val="left" w:pos="1440"/>
              </w:tabs>
              <w:spacing w:after="0" w:line="360" w:lineRule="exact"/>
              <w:jc w:val="left"/>
              <w:outlineLvl w:val="0"/>
              <w:rPr>
                <w:rFonts w:asciiTheme="minorEastAsia" w:eastAsiaTheme="minorEastAsia" w:hAnsiTheme="minorEastAsia"/>
                <w:b/>
                <w:sz w:val="21"/>
                <w:szCs w:val="21"/>
                <w:lang w:eastAsia="zh-CN"/>
              </w:rPr>
            </w:pPr>
            <w:r w:rsidRPr="008C575F">
              <w:rPr>
                <w:rFonts w:asciiTheme="minorEastAsia" w:eastAsiaTheme="minorEastAsia" w:hAnsiTheme="minorEastAsia" w:hint="eastAsia"/>
                <w:b/>
                <w:sz w:val="21"/>
                <w:szCs w:val="21"/>
                <w:lang w:eastAsia="zh-CN"/>
              </w:rPr>
              <w:t>系（部）审查意见：</w:t>
            </w:r>
          </w:p>
          <w:p w:rsidR="00654F87" w:rsidRPr="008C575F" w:rsidRDefault="00654F87" w:rsidP="008C575F">
            <w:pPr>
              <w:spacing w:after="0" w:line="360" w:lineRule="exact"/>
              <w:ind w:firstLineChars="27" w:firstLine="57"/>
              <w:jc w:val="left"/>
              <w:rPr>
                <w:rFonts w:asciiTheme="minorEastAsia" w:eastAsiaTheme="minorEastAsia" w:hAnsiTheme="minorEastAsia"/>
                <w:b/>
                <w:sz w:val="21"/>
                <w:szCs w:val="21"/>
                <w:lang w:eastAsia="zh-CN"/>
              </w:rPr>
            </w:pPr>
          </w:p>
          <w:p w:rsidR="00654F87" w:rsidRPr="008C575F" w:rsidRDefault="00654F87" w:rsidP="008C575F">
            <w:pPr>
              <w:spacing w:after="0" w:line="360" w:lineRule="exact"/>
              <w:ind w:firstLineChars="27" w:firstLine="57"/>
              <w:jc w:val="left"/>
              <w:rPr>
                <w:rFonts w:asciiTheme="minorEastAsia" w:eastAsiaTheme="minorEastAsia" w:hAnsiTheme="minorEastAsia"/>
                <w:b/>
                <w:sz w:val="21"/>
                <w:szCs w:val="21"/>
                <w:lang w:eastAsia="zh-CN"/>
              </w:rPr>
            </w:pPr>
          </w:p>
          <w:p w:rsidR="00654F87" w:rsidRPr="008C575F" w:rsidRDefault="00654F87" w:rsidP="008C575F">
            <w:pPr>
              <w:spacing w:after="0" w:line="360" w:lineRule="exact"/>
              <w:ind w:firstLineChars="450" w:firstLine="945"/>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w:t>
            </w:r>
          </w:p>
          <w:p w:rsidR="00654F87" w:rsidRPr="008C575F" w:rsidRDefault="00654F87" w:rsidP="008C575F">
            <w:pPr>
              <w:spacing w:after="0" w:line="360" w:lineRule="exact"/>
              <w:rPr>
                <w:rFonts w:asciiTheme="minorEastAsia" w:eastAsiaTheme="minorEastAsia" w:hAnsiTheme="minorEastAsia"/>
                <w:sz w:val="21"/>
                <w:szCs w:val="21"/>
                <w:lang w:eastAsia="zh-CN"/>
              </w:rPr>
            </w:pPr>
          </w:p>
          <w:p w:rsidR="00654F87" w:rsidRPr="008C575F" w:rsidRDefault="00654F87" w:rsidP="008C575F">
            <w:pPr>
              <w:spacing w:after="0" w:line="360" w:lineRule="exact"/>
              <w:ind w:right="420"/>
              <w:rPr>
                <w:rFonts w:asciiTheme="minorEastAsia" w:eastAsiaTheme="minorEastAsia" w:hAnsiTheme="minorEastAsia"/>
                <w:sz w:val="21"/>
                <w:szCs w:val="21"/>
                <w:lang w:eastAsia="zh-CN"/>
              </w:rPr>
            </w:pPr>
          </w:p>
          <w:p w:rsidR="00654F87" w:rsidRPr="008C575F" w:rsidRDefault="00654F87" w:rsidP="008C575F">
            <w:pPr>
              <w:spacing w:after="0" w:line="360" w:lineRule="exact"/>
              <w:ind w:right="420"/>
              <w:jc w:val="right"/>
              <w:rPr>
                <w:rFonts w:asciiTheme="minorEastAsia" w:eastAsiaTheme="minorEastAsia" w:hAnsiTheme="minorEastAsia"/>
                <w:sz w:val="21"/>
                <w:szCs w:val="21"/>
                <w:lang w:eastAsia="zh-CN"/>
              </w:rPr>
            </w:pPr>
            <w:r w:rsidRPr="008C575F">
              <w:rPr>
                <w:rFonts w:asciiTheme="minorEastAsia" w:eastAsiaTheme="minorEastAsia" w:hAnsiTheme="minorEastAsia" w:hint="eastAsia"/>
                <w:sz w:val="21"/>
                <w:szCs w:val="21"/>
                <w:lang w:eastAsia="zh-CN"/>
              </w:rPr>
              <w:t>系（部）主任签名：                         日期：      年    月    日</w:t>
            </w:r>
          </w:p>
          <w:p w:rsidR="00654F87" w:rsidRPr="008C575F" w:rsidRDefault="00654F87" w:rsidP="008C575F">
            <w:pPr>
              <w:snapToGrid w:val="0"/>
              <w:spacing w:after="0" w:line="360" w:lineRule="exact"/>
              <w:ind w:left="180"/>
              <w:rPr>
                <w:rFonts w:asciiTheme="minorEastAsia" w:eastAsiaTheme="minorEastAsia" w:hAnsiTheme="minorEastAsia"/>
                <w:sz w:val="21"/>
                <w:szCs w:val="21"/>
                <w:lang w:eastAsia="zh-CN"/>
              </w:rPr>
            </w:pPr>
          </w:p>
        </w:tc>
      </w:tr>
    </w:tbl>
    <w:p w:rsidR="00917C66" w:rsidRDefault="00917C66" w:rsidP="007C10AE">
      <w:pPr>
        <w:spacing w:line="360" w:lineRule="exact"/>
        <w:ind w:left="738" w:hangingChars="350" w:hanging="738"/>
        <w:rPr>
          <w:rFonts w:ascii="宋体" w:eastAsia="宋体" w:hAnsi="宋体"/>
          <w:b/>
          <w:sz w:val="21"/>
          <w:szCs w:val="21"/>
          <w:lang w:eastAsia="zh-CN"/>
        </w:rPr>
      </w:pPr>
    </w:p>
    <w:sectPr w:rsidR="00917C66"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2DF" w:rsidRDefault="003D42DF" w:rsidP="00896971">
      <w:pPr>
        <w:spacing w:after="0"/>
      </w:pPr>
      <w:r>
        <w:separator/>
      </w:r>
    </w:p>
  </w:endnote>
  <w:endnote w:type="continuationSeparator" w:id="1">
    <w:p w:rsidR="003D42DF" w:rsidRDefault="003D42DF"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sig w:usb0="00000000" w:usb1="00000000" w:usb2="00000000" w:usb3="00000000" w:csb0="0000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2DF" w:rsidRDefault="003D42DF" w:rsidP="00896971">
      <w:pPr>
        <w:spacing w:after="0"/>
      </w:pPr>
      <w:r>
        <w:separator/>
      </w:r>
    </w:p>
  </w:footnote>
  <w:footnote w:type="continuationSeparator" w:id="1">
    <w:p w:rsidR="003D42DF" w:rsidRDefault="003D42DF"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C77FB"/>
    <w:multiLevelType w:val="hybridMultilevel"/>
    <w:tmpl w:val="CFDE06EA"/>
    <w:lvl w:ilvl="0" w:tplc="6D32AAD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3">
    <w:nsid w:val="586B7180"/>
    <w:multiLevelType w:val="singleLevel"/>
    <w:tmpl w:val="586B7180"/>
    <w:lvl w:ilvl="0">
      <w:start w:val="1"/>
      <w:numFmt w:val="decimal"/>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47C46"/>
    <w:rsid w:val="00061F27"/>
    <w:rsid w:val="0006698D"/>
    <w:rsid w:val="00087B74"/>
    <w:rsid w:val="000B626E"/>
    <w:rsid w:val="000C2D4A"/>
    <w:rsid w:val="000E0AE8"/>
    <w:rsid w:val="00140348"/>
    <w:rsid w:val="00155E5A"/>
    <w:rsid w:val="00163B53"/>
    <w:rsid w:val="00171228"/>
    <w:rsid w:val="001B31E9"/>
    <w:rsid w:val="001D28E8"/>
    <w:rsid w:val="001F20BC"/>
    <w:rsid w:val="002111AE"/>
    <w:rsid w:val="00227119"/>
    <w:rsid w:val="002C45D8"/>
    <w:rsid w:val="002D5363"/>
    <w:rsid w:val="002E27E1"/>
    <w:rsid w:val="003044FA"/>
    <w:rsid w:val="0032192A"/>
    <w:rsid w:val="003753CE"/>
    <w:rsid w:val="0037561C"/>
    <w:rsid w:val="003B1533"/>
    <w:rsid w:val="003C66D8"/>
    <w:rsid w:val="003D42DF"/>
    <w:rsid w:val="003E66A6"/>
    <w:rsid w:val="00414FC8"/>
    <w:rsid w:val="00457E42"/>
    <w:rsid w:val="004859B5"/>
    <w:rsid w:val="004B3994"/>
    <w:rsid w:val="004D29DE"/>
    <w:rsid w:val="004E0481"/>
    <w:rsid w:val="004E7804"/>
    <w:rsid w:val="004F7481"/>
    <w:rsid w:val="005639AB"/>
    <w:rsid w:val="005911D3"/>
    <w:rsid w:val="00597D68"/>
    <w:rsid w:val="005E2AD1"/>
    <w:rsid w:val="005F174F"/>
    <w:rsid w:val="005F3B68"/>
    <w:rsid w:val="005F477C"/>
    <w:rsid w:val="0063410F"/>
    <w:rsid w:val="00654F87"/>
    <w:rsid w:val="0065651C"/>
    <w:rsid w:val="006757BC"/>
    <w:rsid w:val="006E1E0A"/>
    <w:rsid w:val="00712CF4"/>
    <w:rsid w:val="00735FDE"/>
    <w:rsid w:val="00765BC9"/>
    <w:rsid w:val="00770F0D"/>
    <w:rsid w:val="00776AF2"/>
    <w:rsid w:val="00785779"/>
    <w:rsid w:val="007A154B"/>
    <w:rsid w:val="007B2677"/>
    <w:rsid w:val="007C10AE"/>
    <w:rsid w:val="008147FF"/>
    <w:rsid w:val="00815F78"/>
    <w:rsid w:val="008512DF"/>
    <w:rsid w:val="00855020"/>
    <w:rsid w:val="00885EED"/>
    <w:rsid w:val="00892ADC"/>
    <w:rsid w:val="00896971"/>
    <w:rsid w:val="008C575F"/>
    <w:rsid w:val="008E4828"/>
    <w:rsid w:val="008E5072"/>
    <w:rsid w:val="008F6642"/>
    <w:rsid w:val="00917C66"/>
    <w:rsid w:val="009349EE"/>
    <w:rsid w:val="009A2B5C"/>
    <w:rsid w:val="009B3EAE"/>
    <w:rsid w:val="009C3354"/>
    <w:rsid w:val="009D3079"/>
    <w:rsid w:val="009D6FA7"/>
    <w:rsid w:val="00A73D32"/>
    <w:rsid w:val="00A84D68"/>
    <w:rsid w:val="00A85774"/>
    <w:rsid w:val="00A962C7"/>
    <w:rsid w:val="00AA199F"/>
    <w:rsid w:val="00AB00C2"/>
    <w:rsid w:val="00AD4108"/>
    <w:rsid w:val="00AE48DD"/>
    <w:rsid w:val="00B017C0"/>
    <w:rsid w:val="00B922EB"/>
    <w:rsid w:val="00BB35F5"/>
    <w:rsid w:val="00C41D05"/>
    <w:rsid w:val="00C705DD"/>
    <w:rsid w:val="00C76FA2"/>
    <w:rsid w:val="00C8669D"/>
    <w:rsid w:val="00CA1AB8"/>
    <w:rsid w:val="00CC160E"/>
    <w:rsid w:val="00CC4A46"/>
    <w:rsid w:val="00CD2F8F"/>
    <w:rsid w:val="00CD62A0"/>
    <w:rsid w:val="00D04AAB"/>
    <w:rsid w:val="00D45246"/>
    <w:rsid w:val="00D54DD0"/>
    <w:rsid w:val="00D62B41"/>
    <w:rsid w:val="00DB45CF"/>
    <w:rsid w:val="00DB5724"/>
    <w:rsid w:val="00DF5C03"/>
    <w:rsid w:val="00E0505F"/>
    <w:rsid w:val="00E413E8"/>
    <w:rsid w:val="00E53E23"/>
    <w:rsid w:val="00EB73AA"/>
    <w:rsid w:val="00EC2295"/>
    <w:rsid w:val="00ED3FCA"/>
    <w:rsid w:val="00F31667"/>
    <w:rsid w:val="00F617C2"/>
    <w:rsid w:val="00F96D96"/>
    <w:rsid w:val="00F97C70"/>
    <w:rsid w:val="00FA67C8"/>
    <w:rsid w:val="00FE20C9"/>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styleId="a8">
    <w:name w:val="Emphasis"/>
    <w:basedOn w:val="a0"/>
    <w:qFormat/>
    <w:rsid w:val="005F3B6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styleId="a8">
    <w:name w:val="Emphasis"/>
    <w:basedOn w:val="a0"/>
    <w:qFormat/>
    <w:rsid w:val="005F3B68"/>
    <w:rPr>
      <w:i/>
      <w:iCs/>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940232B7-6A2B-494D-B0EC-EC850D84502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323</Words>
  <Characters>1844</Characters>
  <Application>Microsoft Office Word</Application>
  <DocSecurity>0</DocSecurity>
  <Lines>15</Lines>
  <Paragraphs>4</Paragraphs>
  <ScaleCrop>false</ScaleCrop>
  <Company>Microsoft</Company>
  <LinksUpToDate>false</LinksUpToDate>
  <CharactersWithSpaces>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43</cp:revision>
  <cp:lastPrinted>2017-01-05T16:24:00Z</cp:lastPrinted>
  <dcterms:created xsi:type="dcterms:W3CDTF">2017-09-14T13:25:00Z</dcterms:created>
  <dcterms:modified xsi:type="dcterms:W3CDTF">2017-09-15T02:59:00Z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