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8D4C24" w:rsidRDefault="002E27E1" w:rsidP="00061F27">
      <w:pPr>
        <w:spacing w:after="0"/>
        <w:jc w:val="center"/>
        <w:rPr>
          <w:rFonts w:eastAsiaTheme="minorEastAsia"/>
          <w:b/>
          <w:sz w:val="32"/>
          <w:szCs w:val="32"/>
          <w:lang w:eastAsia="zh-CN"/>
        </w:rPr>
      </w:pPr>
      <w:r w:rsidRPr="008D4C24">
        <w:rPr>
          <w:rFonts w:eastAsiaTheme="minorEastAsia" w:hAnsiTheme="minorEastAsia"/>
          <w:b/>
          <w:sz w:val="32"/>
          <w:szCs w:val="32"/>
          <w:lang w:eastAsia="zh-CN"/>
        </w:rPr>
        <w:t>《</w:t>
      </w:r>
      <w:r w:rsidR="00A8382D" w:rsidRPr="008D4C24">
        <w:rPr>
          <w:rFonts w:eastAsiaTheme="minorEastAsia" w:hAnsiTheme="minorEastAsia"/>
          <w:b/>
          <w:sz w:val="32"/>
          <w:szCs w:val="32"/>
          <w:lang w:eastAsia="zh-CN"/>
        </w:rPr>
        <w:t>广告学</w:t>
      </w:r>
      <w:r w:rsidRPr="008D4C24">
        <w:rPr>
          <w:rFonts w:eastAsiaTheme="minorEastAsia" w:hAnsiTheme="minor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359"/>
        <w:gridCol w:w="369"/>
        <w:gridCol w:w="623"/>
        <w:gridCol w:w="1550"/>
        <w:gridCol w:w="1667"/>
        <w:gridCol w:w="995"/>
        <w:gridCol w:w="607"/>
        <w:gridCol w:w="490"/>
        <w:gridCol w:w="1093"/>
      </w:tblGrid>
      <w:tr w:rsidR="002E27E1" w:rsidRPr="002E27E1" w:rsidTr="002365B1">
        <w:trPr>
          <w:trHeight w:val="340"/>
          <w:jc w:val="center"/>
        </w:trPr>
        <w:tc>
          <w:tcPr>
            <w:tcW w:w="4549" w:type="dxa"/>
            <w:gridSpan w:val="5"/>
            <w:vAlign w:val="center"/>
          </w:tcPr>
          <w:p w:rsidR="002E27E1" w:rsidRPr="00A8382D" w:rsidRDefault="002E27E1" w:rsidP="00061F27">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rPr>
              <w:t>课程名称：</w:t>
            </w:r>
            <w:r w:rsidRPr="002E27E1">
              <w:rPr>
                <w:rFonts w:ascii="宋体" w:eastAsia="宋体" w:hAnsi="宋体" w:hint="eastAsia"/>
                <w:sz w:val="21"/>
                <w:szCs w:val="21"/>
              </w:rPr>
              <w:t xml:space="preserve"> </w:t>
            </w:r>
            <w:r w:rsidR="00A8382D" w:rsidRPr="009C4DFF">
              <w:rPr>
                <w:rFonts w:asciiTheme="majorEastAsia" w:eastAsiaTheme="majorEastAsia" w:hAnsiTheme="majorEastAsia" w:hint="eastAsia"/>
                <w:sz w:val="21"/>
                <w:szCs w:val="21"/>
                <w:lang w:eastAsia="zh-TW"/>
              </w:rPr>
              <w:t>广告学</w:t>
            </w:r>
          </w:p>
        </w:tc>
        <w:tc>
          <w:tcPr>
            <w:tcW w:w="4852" w:type="dxa"/>
            <w:gridSpan w:val="5"/>
            <w:vAlign w:val="center"/>
          </w:tcPr>
          <w:p w:rsidR="002E27E1" w:rsidRPr="00A8382D" w:rsidRDefault="002E27E1" w:rsidP="00061F27">
            <w:pPr>
              <w:tabs>
                <w:tab w:val="left" w:pos="1440"/>
              </w:tabs>
              <w:spacing w:after="0" w:line="0" w:lineRule="atLeast"/>
              <w:outlineLvl w:val="0"/>
              <w:rPr>
                <w:rFonts w:ascii="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Pr="009C4DFF">
              <w:rPr>
                <w:rFonts w:asciiTheme="majorEastAsia" w:eastAsiaTheme="majorEastAsia" w:hAnsiTheme="majorEastAsia" w:hint="eastAsia"/>
                <w:sz w:val="21"/>
                <w:szCs w:val="21"/>
                <w:lang w:eastAsia="zh-CN"/>
              </w:rPr>
              <w:t xml:space="preserve"> </w:t>
            </w:r>
            <w:r w:rsidR="00A8382D" w:rsidRPr="009C4DFF">
              <w:rPr>
                <w:rFonts w:asciiTheme="majorEastAsia" w:eastAsiaTheme="majorEastAsia" w:hAnsiTheme="majorEastAsia" w:hint="eastAsia"/>
                <w:sz w:val="21"/>
                <w:szCs w:val="21"/>
                <w:lang w:eastAsia="zh-CN"/>
              </w:rPr>
              <w:t>选修</w:t>
            </w:r>
          </w:p>
        </w:tc>
      </w:tr>
      <w:tr w:rsidR="002E27E1" w:rsidRPr="002E27E1" w:rsidTr="00735FDE">
        <w:trPr>
          <w:trHeight w:val="340"/>
          <w:jc w:val="center"/>
        </w:trPr>
        <w:tc>
          <w:tcPr>
            <w:tcW w:w="9401" w:type="dxa"/>
            <w:gridSpan w:val="10"/>
            <w:vAlign w:val="center"/>
          </w:tcPr>
          <w:p w:rsidR="002E27E1" w:rsidRPr="002E27E1" w:rsidRDefault="002E27E1" w:rsidP="00182CE4">
            <w:pPr>
              <w:tabs>
                <w:tab w:val="left" w:pos="1440"/>
              </w:tabs>
              <w:spacing w:after="0" w:line="0" w:lineRule="atLeast"/>
              <w:outlineLvl w:val="0"/>
              <w:rPr>
                <w:rFonts w:ascii="宋体" w:eastAsia="宋体" w:hAnsi="宋体"/>
                <w:b/>
                <w:sz w:val="21"/>
                <w:szCs w:val="21"/>
                <w:lang w:eastAsia="zh-TW"/>
              </w:rPr>
            </w:pPr>
            <w:r w:rsidRPr="002E27E1">
              <w:rPr>
                <w:rFonts w:ascii="宋体" w:eastAsia="宋体" w:hAnsi="宋体" w:hint="eastAsia"/>
                <w:b/>
                <w:sz w:val="21"/>
                <w:szCs w:val="21"/>
              </w:rPr>
              <w:t>课程英文名称：</w:t>
            </w:r>
            <w:r w:rsidR="00A8382D" w:rsidRPr="00A8382D">
              <w:rPr>
                <w:sz w:val="21"/>
                <w:szCs w:val="21"/>
                <w:lang w:eastAsia="zh-CN"/>
              </w:rPr>
              <w:t>Advertis</w:t>
            </w:r>
            <w:r w:rsidR="00182CE4">
              <w:rPr>
                <w:rFonts w:hint="eastAsia"/>
                <w:sz w:val="21"/>
                <w:szCs w:val="21"/>
                <w:lang w:eastAsia="zh-TW"/>
              </w:rPr>
              <w:t>ing</w:t>
            </w:r>
          </w:p>
        </w:tc>
      </w:tr>
      <w:tr w:rsidR="002E27E1" w:rsidRPr="002E27E1" w:rsidTr="002365B1">
        <w:trPr>
          <w:trHeight w:val="340"/>
          <w:jc w:val="center"/>
        </w:trPr>
        <w:tc>
          <w:tcPr>
            <w:tcW w:w="4549" w:type="dxa"/>
            <w:gridSpan w:val="5"/>
            <w:vAlign w:val="center"/>
          </w:tcPr>
          <w:p w:rsidR="002E27E1" w:rsidRPr="00A8382D" w:rsidRDefault="002E27E1" w:rsidP="00A8382D">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rPr>
              <w:t>总学时/周学时/学分：</w:t>
            </w:r>
            <w:r w:rsidR="00A8382D" w:rsidRPr="00752E0E">
              <w:rPr>
                <w:sz w:val="21"/>
                <w:szCs w:val="21"/>
                <w:lang w:eastAsia="zh-TW"/>
              </w:rPr>
              <w:t>3</w:t>
            </w:r>
            <w:r w:rsidR="00411197">
              <w:rPr>
                <w:rFonts w:eastAsiaTheme="minorEastAsia" w:hint="eastAsia"/>
                <w:sz w:val="21"/>
                <w:szCs w:val="21"/>
                <w:lang w:eastAsia="zh-CN"/>
              </w:rPr>
              <w:t>6</w:t>
            </w:r>
            <w:r w:rsidR="00A8382D" w:rsidRPr="00752E0E">
              <w:rPr>
                <w:sz w:val="21"/>
                <w:szCs w:val="21"/>
                <w:lang w:eastAsia="zh-TW"/>
              </w:rPr>
              <w:t>/</w:t>
            </w:r>
            <w:r w:rsidR="00752E0E" w:rsidRPr="00752E0E">
              <w:rPr>
                <w:rFonts w:eastAsiaTheme="minorEastAsia"/>
                <w:sz w:val="21"/>
                <w:szCs w:val="21"/>
                <w:lang w:eastAsia="zh-CN"/>
              </w:rPr>
              <w:t>4</w:t>
            </w:r>
            <w:r w:rsidR="00A8382D" w:rsidRPr="00752E0E">
              <w:rPr>
                <w:sz w:val="21"/>
                <w:szCs w:val="21"/>
                <w:lang w:eastAsia="zh-TW"/>
              </w:rPr>
              <w:t>/2</w:t>
            </w:r>
          </w:p>
        </w:tc>
        <w:tc>
          <w:tcPr>
            <w:tcW w:w="4852" w:type="dxa"/>
            <w:gridSpan w:val="5"/>
            <w:vAlign w:val="center"/>
          </w:tcPr>
          <w:p w:rsidR="002E27E1" w:rsidRPr="00A8382D" w:rsidRDefault="002E27E1" w:rsidP="00061F27">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lang w:eastAsia="zh-CN"/>
              </w:rPr>
              <w:t>其中实验学时：</w:t>
            </w:r>
            <w:r w:rsidR="00A8382D" w:rsidRPr="00AC040E">
              <w:rPr>
                <w:sz w:val="21"/>
                <w:szCs w:val="21"/>
                <w:lang w:eastAsia="zh-TW"/>
              </w:rPr>
              <w:t>4</w:t>
            </w:r>
          </w:p>
        </w:tc>
      </w:tr>
      <w:tr w:rsidR="002111AE" w:rsidRPr="002E27E1" w:rsidTr="00173269">
        <w:trPr>
          <w:trHeight w:val="340"/>
          <w:jc w:val="center"/>
        </w:trPr>
        <w:tc>
          <w:tcPr>
            <w:tcW w:w="9401" w:type="dxa"/>
            <w:gridSpan w:val="10"/>
            <w:vAlign w:val="center"/>
          </w:tcPr>
          <w:p w:rsidR="002111AE" w:rsidRPr="00A8382D" w:rsidRDefault="002111AE" w:rsidP="00061F27">
            <w:pPr>
              <w:tabs>
                <w:tab w:val="left" w:pos="1440"/>
              </w:tabs>
              <w:spacing w:after="0" w:line="0" w:lineRule="atLeast"/>
              <w:outlineLvl w:val="0"/>
              <w:rPr>
                <w:rFonts w:ascii="宋体" w:hAnsi="宋体"/>
                <w:b/>
                <w:sz w:val="21"/>
                <w:szCs w:val="21"/>
                <w:lang w:eastAsia="zh-CN"/>
              </w:rPr>
            </w:pPr>
            <w:r w:rsidRPr="002E27E1">
              <w:rPr>
                <w:rFonts w:ascii="宋体" w:eastAsia="宋体" w:hAnsi="宋体" w:hint="eastAsia"/>
                <w:b/>
                <w:sz w:val="21"/>
                <w:szCs w:val="21"/>
                <w:lang w:eastAsia="zh-CN"/>
              </w:rPr>
              <w:t>先修课程：</w:t>
            </w:r>
            <w:r w:rsidR="00A8382D" w:rsidRPr="009C4DFF">
              <w:rPr>
                <w:rFonts w:asciiTheme="majorEastAsia" w:eastAsiaTheme="majorEastAsia" w:hAnsiTheme="majorEastAsia" w:hint="eastAsia"/>
                <w:sz w:val="21"/>
                <w:szCs w:val="21"/>
                <w:lang w:eastAsia="zh-CN"/>
              </w:rPr>
              <w:t>市场营销学</w:t>
            </w:r>
          </w:p>
        </w:tc>
      </w:tr>
      <w:tr w:rsidR="002E27E1" w:rsidRPr="002E27E1" w:rsidTr="002365B1">
        <w:trPr>
          <w:trHeight w:val="340"/>
          <w:jc w:val="center"/>
        </w:trPr>
        <w:tc>
          <w:tcPr>
            <w:tcW w:w="4549" w:type="dxa"/>
            <w:gridSpan w:val="5"/>
            <w:vAlign w:val="center"/>
          </w:tcPr>
          <w:p w:rsidR="002E27E1" w:rsidRPr="00182CE4" w:rsidRDefault="002E27E1" w:rsidP="00061F27">
            <w:pPr>
              <w:tabs>
                <w:tab w:val="left" w:pos="1440"/>
              </w:tabs>
              <w:spacing w:after="0" w:line="0" w:lineRule="atLeast"/>
              <w:outlineLvl w:val="0"/>
              <w:rPr>
                <w:rFonts w:eastAsiaTheme="majorEastAsia"/>
                <w:sz w:val="21"/>
                <w:szCs w:val="21"/>
                <w:lang w:eastAsia="zh-CN"/>
              </w:rPr>
            </w:pPr>
            <w:r w:rsidRPr="002E27E1">
              <w:rPr>
                <w:rFonts w:ascii="宋体" w:eastAsia="宋体" w:hAnsi="宋体" w:hint="eastAsia"/>
                <w:b/>
                <w:sz w:val="21"/>
                <w:szCs w:val="21"/>
                <w:lang w:eastAsia="zh-CN"/>
              </w:rPr>
              <w:t>授课时间：</w:t>
            </w:r>
            <w:r w:rsidR="003713F5" w:rsidRPr="00182CE4">
              <w:rPr>
                <w:rFonts w:eastAsiaTheme="majorEastAsia" w:hAnsiTheme="majorEastAsia"/>
                <w:sz w:val="21"/>
                <w:szCs w:val="21"/>
                <w:lang w:eastAsia="zh-CN"/>
              </w:rPr>
              <w:t>国贸</w:t>
            </w:r>
            <w:r w:rsidR="003713F5" w:rsidRPr="00182CE4">
              <w:rPr>
                <w:rFonts w:eastAsiaTheme="majorEastAsia"/>
                <w:sz w:val="21"/>
                <w:szCs w:val="21"/>
                <w:lang w:eastAsia="zh-CN"/>
              </w:rPr>
              <w:t>1-3</w:t>
            </w:r>
            <w:r w:rsidR="003713F5" w:rsidRPr="00182CE4">
              <w:rPr>
                <w:rFonts w:eastAsiaTheme="majorEastAsia" w:hAnsiTheme="majorEastAsia"/>
                <w:sz w:val="21"/>
                <w:szCs w:val="21"/>
                <w:lang w:eastAsia="zh-CN"/>
              </w:rPr>
              <w:t>班</w:t>
            </w:r>
            <w:r w:rsidR="003713F5" w:rsidRPr="00182CE4">
              <w:rPr>
                <w:rFonts w:eastAsiaTheme="majorEastAsia"/>
                <w:sz w:val="21"/>
                <w:szCs w:val="21"/>
                <w:lang w:eastAsia="zh-CN"/>
              </w:rPr>
              <w:t xml:space="preserve">  </w:t>
            </w:r>
            <w:r w:rsidR="003713F5" w:rsidRPr="00182CE4">
              <w:rPr>
                <w:rFonts w:eastAsiaTheme="majorEastAsia" w:hAnsiTheme="majorEastAsia"/>
                <w:sz w:val="21"/>
                <w:szCs w:val="21"/>
                <w:lang w:eastAsia="zh-CN"/>
              </w:rPr>
              <w:t>周二</w:t>
            </w:r>
            <w:r w:rsidR="003713F5" w:rsidRPr="00182CE4">
              <w:rPr>
                <w:rFonts w:eastAsiaTheme="majorEastAsia"/>
                <w:sz w:val="21"/>
                <w:szCs w:val="21"/>
                <w:lang w:eastAsia="zh-CN"/>
              </w:rPr>
              <w:t>5</w:t>
            </w:r>
            <w:r w:rsidR="003713F5" w:rsidRPr="00182CE4">
              <w:rPr>
                <w:rFonts w:eastAsiaTheme="majorEastAsia" w:hAnsiTheme="majorEastAsia"/>
                <w:sz w:val="21"/>
                <w:szCs w:val="21"/>
                <w:lang w:eastAsia="zh-CN"/>
              </w:rPr>
              <w:t>、</w:t>
            </w:r>
            <w:r w:rsidR="003713F5" w:rsidRPr="00182CE4">
              <w:rPr>
                <w:rFonts w:eastAsiaTheme="majorEastAsia"/>
                <w:sz w:val="21"/>
                <w:szCs w:val="21"/>
                <w:lang w:eastAsia="zh-CN"/>
              </w:rPr>
              <w:t>6</w:t>
            </w:r>
            <w:r w:rsidR="003713F5" w:rsidRPr="00182CE4">
              <w:rPr>
                <w:rFonts w:eastAsiaTheme="majorEastAsia" w:hAnsiTheme="majorEastAsia"/>
                <w:sz w:val="21"/>
                <w:szCs w:val="21"/>
                <w:lang w:eastAsia="zh-CN"/>
              </w:rPr>
              <w:t>节</w:t>
            </w:r>
          </w:p>
          <w:p w:rsidR="003713F5" w:rsidRPr="00182CE4" w:rsidRDefault="003713F5" w:rsidP="00061F27">
            <w:pPr>
              <w:tabs>
                <w:tab w:val="left" w:pos="1440"/>
              </w:tabs>
              <w:spacing w:after="0" w:line="0" w:lineRule="atLeast"/>
              <w:outlineLvl w:val="0"/>
              <w:rPr>
                <w:rFonts w:eastAsiaTheme="majorEastAsia"/>
                <w:sz w:val="21"/>
                <w:szCs w:val="21"/>
                <w:lang w:eastAsia="zh-CN"/>
              </w:rPr>
            </w:pPr>
            <w:r w:rsidRPr="00182CE4">
              <w:rPr>
                <w:rFonts w:eastAsiaTheme="majorEastAsia"/>
                <w:sz w:val="21"/>
                <w:szCs w:val="21"/>
                <w:lang w:eastAsia="zh-CN"/>
              </w:rPr>
              <w:t xml:space="preserve">                      </w:t>
            </w:r>
            <w:r w:rsidRPr="00182CE4">
              <w:rPr>
                <w:rFonts w:eastAsiaTheme="majorEastAsia" w:hAnsiTheme="majorEastAsia"/>
                <w:sz w:val="21"/>
                <w:szCs w:val="21"/>
                <w:lang w:eastAsia="zh-CN"/>
              </w:rPr>
              <w:t>周四</w:t>
            </w:r>
            <w:r w:rsidRPr="00182CE4">
              <w:rPr>
                <w:rFonts w:eastAsiaTheme="majorEastAsia"/>
                <w:sz w:val="21"/>
                <w:szCs w:val="21"/>
                <w:lang w:eastAsia="zh-CN"/>
              </w:rPr>
              <w:t>9</w:t>
            </w:r>
            <w:r w:rsidRPr="00182CE4">
              <w:rPr>
                <w:rFonts w:eastAsiaTheme="majorEastAsia" w:hAnsiTheme="majorEastAsia"/>
                <w:sz w:val="21"/>
                <w:szCs w:val="21"/>
                <w:lang w:eastAsia="zh-CN"/>
              </w:rPr>
              <w:t>、</w:t>
            </w:r>
            <w:r w:rsidRPr="00182CE4">
              <w:rPr>
                <w:rFonts w:eastAsiaTheme="majorEastAsia"/>
                <w:sz w:val="21"/>
                <w:szCs w:val="21"/>
                <w:lang w:eastAsia="zh-CN"/>
              </w:rPr>
              <w:t>10</w:t>
            </w:r>
            <w:r w:rsidRPr="00182CE4">
              <w:rPr>
                <w:rFonts w:eastAsiaTheme="majorEastAsia" w:hAnsiTheme="majorEastAsia"/>
                <w:sz w:val="21"/>
                <w:szCs w:val="21"/>
                <w:lang w:eastAsia="zh-CN"/>
              </w:rPr>
              <w:t>节</w:t>
            </w:r>
          </w:p>
          <w:p w:rsidR="003713F5" w:rsidRPr="00182CE4" w:rsidRDefault="003713F5" w:rsidP="00061F27">
            <w:pPr>
              <w:tabs>
                <w:tab w:val="left" w:pos="1440"/>
              </w:tabs>
              <w:spacing w:after="0" w:line="0" w:lineRule="atLeast"/>
              <w:outlineLvl w:val="0"/>
              <w:rPr>
                <w:rFonts w:eastAsiaTheme="majorEastAsia"/>
                <w:sz w:val="21"/>
                <w:szCs w:val="21"/>
                <w:lang w:eastAsia="zh-CN"/>
              </w:rPr>
            </w:pPr>
            <w:r w:rsidRPr="00182CE4">
              <w:rPr>
                <w:rFonts w:eastAsiaTheme="majorEastAsia"/>
                <w:sz w:val="21"/>
                <w:szCs w:val="21"/>
                <w:lang w:eastAsia="zh-CN"/>
              </w:rPr>
              <w:t xml:space="preserve">          </w:t>
            </w:r>
            <w:r w:rsidRPr="00182CE4">
              <w:rPr>
                <w:rFonts w:eastAsiaTheme="majorEastAsia" w:hAnsiTheme="majorEastAsia"/>
                <w:sz w:val="21"/>
                <w:szCs w:val="21"/>
                <w:lang w:eastAsia="zh-CN"/>
              </w:rPr>
              <w:t>国贸</w:t>
            </w:r>
            <w:r w:rsidRPr="00182CE4">
              <w:rPr>
                <w:rFonts w:eastAsiaTheme="majorEastAsia"/>
                <w:sz w:val="21"/>
                <w:szCs w:val="21"/>
                <w:lang w:eastAsia="zh-CN"/>
              </w:rPr>
              <w:t>4-6</w:t>
            </w:r>
            <w:r w:rsidRPr="00182CE4">
              <w:rPr>
                <w:rFonts w:eastAsiaTheme="majorEastAsia" w:hAnsiTheme="majorEastAsia"/>
                <w:sz w:val="21"/>
                <w:szCs w:val="21"/>
                <w:lang w:eastAsia="zh-CN"/>
              </w:rPr>
              <w:t>班</w:t>
            </w:r>
            <w:r w:rsidRPr="00182CE4">
              <w:rPr>
                <w:rFonts w:eastAsiaTheme="majorEastAsia"/>
                <w:sz w:val="21"/>
                <w:szCs w:val="21"/>
                <w:lang w:eastAsia="zh-CN"/>
              </w:rPr>
              <w:t xml:space="preserve">  </w:t>
            </w:r>
            <w:r w:rsidRPr="00182CE4">
              <w:rPr>
                <w:rFonts w:eastAsiaTheme="majorEastAsia" w:hAnsiTheme="majorEastAsia"/>
                <w:sz w:val="21"/>
                <w:szCs w:val="21"/>
                <w:lang w:eastAsia="zh-CN"/>
              </w:rPr>
              <w:t>周一</w:t>
            </w:r>
            <w:r w:rsidRPr="00182CE4">
              <w:rPr>
                <w:rFonts w:eastAsiaTheme="majorEastAsia"/>
                <w:sz w:val="21"/>
                <w:szCs w:val="21"/>
                <w:lang w:eastAsia="zh-CN"/>
              </w:rPr>
              <w:t>1</w:t>
            </w:r>
            <w:r w:rsidRPr="00182CE4">
              <w:rPr>
                <w:rFonts w:eastAsiaTheme="majorEastAsia" w:hAnsiTheme="majorEastAsia"/>
                <w:sz w:val="21"/>
                <w:szCs w:val="21"/>
                <w:lang w:eastAsia="zh-CN"/>
              </w:rPr>
              <w:t>、</w:t>
            </w:r>
            <w:r w:rsidRPr="00182CE4">
              <w:rPr>
                <w:rFonts w:eastAsiaTheme="majorEastAsia"/>
                <w:sz w:val="21"/>
                <w:szCs w:val="21"/>
                <w:lang w:eastAsia="zh-CN"/>
              </w:rPr>
              <w:t>2</w:t>
            </w:r>
            <w:r w:rsidRPr="00182CE4">
              <w:rPr>
                <w:rFonts w:eastAsiaTheme="majorEastAsia" w:hAnsiTheme="majorEastAsia"/>
                <w:sz w:val="21"/>
                <w:szCs w:val="21"/>
                <w:lang w:eastAsia="zh-CN"/>
              </w:rPr>
              <w:t>节</w:t>
            </w:r>
          </w:p>
          <w:p w:rsidR="003713F5" w:rsidRPr="003713F5" w:rsidRDefault="003713F5" w:rsidP="00061F27">
            <w:pPr>
              <w:tabs>
                <w:tab w:val="left" w:pos="1440"/>
              </w:tabs>
              <w:spacing w:after="0" w:line="0" w:lineRule="atLeast"/>
              <w:outlineLvl w:val="0"/>
              <w:rPr>
                <w:rFonts w:ascii="宋体" w:hAnsi="宋体"/>
                <w:sz w:val="21"/>
                <w:szCs w:val="21"/>
                <w:lang w:eastAsia="zh-CN"/>
              </w:rPr>
            </w:pPr>
            <w:r w:rsidRPr="00182CE4">
              <w:rPr>
                <w:rFonts w:eastAsiaTheme="majorEastAsia"/>
                <w:sz w:val="21"/>
                <w:szCs w:val="21"/>
                <w:lang w:eastAsia="zh-CN"/>
              </w:rPr>
              <w:t xml:space="preserve">                      </w:t>
            </w:r>
            <w:r w:rsidRPr="00182CE4">
              <w:rPr>
                <w:rFonts w:eastAsiaTheme="majorEastAsia" w:hAnsiTheme="majorEastAsia"/>
                <w:sz w:val="21"/>
                <w:szCs w:val="21"/>
                <w:lang w:eastAsia="zh-TW"/>
              </w:rPr>
              <w:t>周三</w:t>
            </w:r>
            <w:r w:rsidRPr="00182CE4">
              <w:rPr>
                <w:rFonts w:eastAsiaTheme="majorEastAsia"/>
                <w:sz w:val="21"/>
                <w:szCs w:val="21"/>
                <w:lang w:eastAsia="zh-TW"/>
              </w:rPr>
              <w:t>3</w:t>
            </w:r>
            <w:r w:rsidRPr="00182CE4">
              <w:rPr>
                <w:rFonts w:eastAsiaTheme="majorEastAsia" w:hAnsiTheme="majorEastAsia"/>
                <w:sz w:val="21"/>
                <w:szCs w:val="21"/>
                <w:lang w:eastAsia="zh-TW"/>
              </w:rPr>
              <w:t>、</w:t>
            </w:r>
            <w:r w:rsidRPr="00182CE4">
              <w:rPr>
                <w:rFonts w:eastAsiaTheme="majorEastAsia"/>
                <w:sz w:val="21"/>
                <w:szCs w:val="21"/>
                <w:lang w:eastAsia="zh-TW"/>
              </w:rPr>
              <w:t>4</w:t>
            </w:r>
            <w:r w:rsidRPr="00182CE4">
              <w:rPr>
                <w:rFonts w:eastAsiaTheme="majorEastAsia" w:hAnsiTheme="majorEastAsia"/>
                <w:sz w:val="21"/>
                <w:szCs w:val="21"/>
                <w:lang w:eastAsia="zh-TW"/>
              </w:rPr>
              <w:t>节</w:t>
            </w:r>
          </w:p>
        </w:tc>
        <w:tc>
          <w:tcPr>
            <w:tcW w:w="4852" w:type="dxa"/>
            <w:gridSpan w:val="5"/>
            <w:vAlign w:val="center"/>
          </w:tcPr>
          <w:p w:rsidR="009852EA" w:rsidRPr="00182CE4" w:rsidRDefault="002E27E1" w:rsidP="009852EA">
            <w:pPr>
              <w:tabs>
                <w:tab w:val="left" w:pos="1440"/>
              </w:tabs>
              <w:spacing w:after="0" w:line="0" w:lineRule="atLeast"/>
              <w:outlineLvl w:val="0"/>
              <w:rPr>
                <w:rFonts w:eastAsiaTheme="minorEastAsia"/>
                <w:sz w:val="21"/>
                <w:szCs w:val="21"/>
                <w:lang w:eastAsia="zh-CN"/>
              </w:rPr>
            </w:pPr>
            <w:r w:rsidRPr="002E27E1">
              <w:rPr>
                <w:rFonts w:ascii="宋体" w:eastAsia="宋体" w:hAnsi="宋体" w:hint="eastAsia"/>
                <w:b/>
                <w:sz w:val="21"/>
                <w:szCs w:val="21"/>
                <w:lang w:eastAsia="zh-CN"/>
              </w:rPr>
              <w:t>授课地点：</w:t>
            </w:r>
            <w:r w:rsidR="009852EA" w:rsidRPr="00182CE4">
              <w:rPr>
                <w:rFonts w:eastAsiaTheme="minorEastAsia" w:hAnsiTheme="minorEastAsia"/>
                <w:sz w:val="21"/>
                <w:szCs w:val="21"/>
                <w:lang w:eastAsia="zh-CN"/>
              </w:rPr>
              <w:t>国贸</w:t>
            </w:r>
            <w:r w:rsidR="009852EA" w:rsidRPr="00182CE4">
              <w:rPr>
                <w:rFonts w:eastAsiaTheme="minorEastAsia"/>
                <w:sz w:val="21"/>
                <w:szCs w:val="21"/>
                <w:lang w:eastAsia="zh-CN"/>
              </w:rPr>
              <w:t>1-3</w:t>
            </w:r>
            <w:r w:rsidR="009852EA" w:rsidRPr="00182CE4">
              <w:rPr>
                <w:rFonts w:eastAsiaTheme="minorEastAsia" w:hAnsiTheme="minorEastAsia"/>
                <w:sz w:val="21"/>
                <w:szCs w:val="21"/>
                <w:lang w:eastAsia="zh-CN"/>
              </w:rPr>
              <w:t>班</w:t>
            </w:r>
            <w:r w:rsidR="009852EA" w:rsidRPr="00182CE4">
              <w:rPr>
                <w:rFonts w:eastAsiaTheme="minorEastAsia"/>
                <w:sz w:val="21"/>
                <w:szCs w:val="21"/>
                <w:lang w:eastAsia="zh-CN"/>
              </w:rPr>
              <w:t xml:space="preserve">  </w:t>
            </w:r>
            <w:r w:rsidR="009852EA" w:rsidRPr="00182CE4">
              <w:rPr>
                <w:rFonts w:eastAsiaTheme="minorEastAsia" w:hAnsiTheme="minorEastAsia"/>
                <w:sz w:val="21"/>
                <w:szCs w:val="21"/>
                <w:lang w:eastAsia="zh-CN"/>
              </w:rPr>
              <w:t>周二</w:t>
            </w:r>
            <w:r w:rsidR="009852EA" w:rsidRPr="00182CE4">
              <w:rPr>
                <w:rFonts w:eastAsiaTheme="minorEastAsia"/>
                <w:sz w:val="21"/>
                <w:szCs w:val="21"/>
                <w:lang w:eastAsia="zh-CN"/>
              </w:rPr>
              <w:t>5</w:t>
            </w:r>
            <w:r w:rsidR="009852EA" w:rsidRPr="00182CE4">
              <w:rPr>
                <w:rFonts w:eastAsiaTheme="minorEastAsia" w:hAnsiTheme="minorEastAsia"/>
                <w:sz w:val="21"/>
                <w:szCs w:val="21"/>
                <w:lang w:eastAsia="zh-CN"/>
              </w:rPr>
              <w:t>、</w:t>
            </w:r>
            <w:r w:rsidR="009852EA" w:rsidRPr="00182CE4">
              <w:rPr>
                <w:rFonts w:eastAsiaTheme="minorEastAsia"/>
                <w:sz w:val="21"/>
                <w:szCs w:val="21"/>
                <w:lang w:eastAsia="zh-CN"/>
              </w:rPr>
              <w:t>6</w:t>
            </w:r>
            <w:r w:rsidR="009852EA" w:rsidRPr="00182CE4">
              <w:rPr>
                <w:rFonts w:eastAsiaTheme="minorEastAsia" w:hAnsiTheme="minorEastAsia"/>
                <w:sz w:val="21"/>
                <w:szCs w:val="21"/>
                <w:lang w:eastAsia="zh-CN"/>
              </w:rPr>
              <w:t>节</w:t>
            </w:r>
            <w:r w:rsidR="009852EA" w:rsidRPr="00182CE4">
              <w:rPr>
                <w:rFonts w:eastAsiaTheme="minorEastAsia"/>
                <w:sz w:val="21"/>
                <w:szCs w:val="21"/>
                <w:lang w:eastAsia="zh-CN"/>
              </w:rPr>
              <w:t>(</w:t>
            </w:r>
            <w:r w:rsidR="009852EA" w:rsidRPr="00182CE4">
              <w:rPr>
                <w:rFonts w:eastAsiaTheme="minorEastAsia" w:hAnsiTheme="minorEastAsia"/>
                <w:sz w:val="21"/>
                <w:szCs w:val="21"/>
                <w:lang w:eastAsia="zh-CN"/>
              </w:rPr>
              <w:t>莞城</w:t>
            </w:r>
            <w:r w:rsidR="009852EA" w:rsidRPr="00182CE4">
              <w:rPr>
                <w:rFonts w:eastAsiaTheme="minorEastAsia"/>
                <w:sz w:val="21"/>
                <w:szCs w:val="21"/>
                <w:lang w:eastAsia="zh-CN"/>
              </w:rPr>
              <w:t>1410)</w:t>
            </w:r>
          </w:p>
          <w:p w:rsidR="009852EA" w:rsidRPr="00182CE4" w:rsidRDefault="009852EA" w:rsidP="009852EA">
            <w:pPr>
              <w:tabs>
                <w:tab w:val="left" w:pos="1440"/>
              </w:tabs>
              <w:spacing w:after="0" w:line="0" w:lineRule="atLeast"/>
              <w:outlineLvl w:val="0"/>
              <w:rPr>
                <w:rFonts w:eastAsiaTheme="minorEastAsia"/>
                <w:sz w:val="21"/>
                <w:szCs w:val="21"/>
                <w:lang w:eastAsia="zh-CN"/>
              </w:rPr>
            </w:pPr>
            <w:r w:rsidRPr="00182CE4">
              <w:rPr>
                <w:rFonts w:eastAsiaTheme="minorEastAsia"/>
                <w:sz w:val="21"/>
                <w:szCs w:val="21"/>
                <w:lang w:eastAsia="zh-CN"/>
              </w:rPr>
              <w:t xml:space="preserve">                      </w:t>
            </w:r>
            <w:r w:rsidRPr="00182CE4">
              <w:rPr>
                <w:rFonts w:eastAsiaTheme="minorEastAsia" w:hAnsiTheme="minorEastAsia"/>
                <w:sz w:val="21"/>
                <w:szCs w:val="21"/>
                <w:lang w:eastAsia="zh-CN"/>
              </w:rPr>
              <w:t>周四</w:t>
            </w:r>
            <w:r w:rsidRPr="00182CE4">
              <w:rPr>
                <w:rFonts w:eastAsiaTheme="minorEastAsia"/>
                <w:sz w:val="21"/>
                <w:szCs w:val="21"/>
                <w:lang w:eastAsia="zh-CN"/>
              </w:rPr>
              <w:t>9</w:t>
            </w:r>
            <w:r w:rsidRPr="00182CE4">
              <w:rPr>
                <w:rFonts w:eastAsiaTheme="minorEastAsia" w:hAnsiTheme="minorEastAsia"/>
                <w:sz w:val="21"/>
                <w:szCs w:val="21"/>
                <w:lang w:eastAsia="zh-CN"/>
              </w:rPr>
              <w:t>、</w:t>
            </w:r>
            <w:r w:rsidRPr="00182CE4">
              <w:rPr>
                <w:rFonts w:eastAsiaTheme="minorEastAsia"/>
                <w:sz w:val="21"/>
                <w:szCs w:val="21"/>
                <w:lang w:eastAsia="zh-CN"/>
              </w:rPr>
              <w:t>10</w:t>
            </w:r>
            <w:r w:rsidRPr="00182CE4">
              <w:rPr>
                <w:rFonts w:eastAsiaTheme="minorEastAsia" w:hAnsiTheme="minorEastAsia"/>
                <w:sz w:val="21"/>
                <w:szCs w:val="21"/>
                <w:lang w:eastAsia="zh-CN"/>
              </w:rPr>
              <w:t>节</w:t>
            </w:r>
            <w:r w:rsidRPr="00182CE4">
              <w:rPr>
                <w:rFonts w:eastAsiaTheme="minorEastAsia"/>
                <w:sz w:val="21"/>
                <w:szCs w:val="21"/>
                <w:lang w:eastAsia="zh-CN"/>
              </w:rPr>
              <w:t>(</w:t>
            </w:r>
            <w:r w:rsidRPr="00182CE4">
              <w:rPr>
                <w:rFonts w:eastAsiaTheme="minorEastAsia" w:hAnsiTheme="minorEastAsia"/>
                <w:sz w:val="21"/>
                <w:szCs w:val="21"/>
                <w:lang w:eastAsia="zh-CN"/>
              </w:rPr>
              <w:t>莞城</w:t>
            </w:r>
            <w:r w:rsidRPr="00182CE4">
              <w:rPr>
                <w:rFonts w:eastAsiaTheme="minorEastAsia"/>
                <w:sz w:val="21"/>
                <w:szCs w:val="21"/>
                <w:lang w:eastAsia="zh-CN"/>
              </w:rPr>
              <w:t>6405)</w:t>
            </w:r>
          </w:p>
          <w:p w:rsidR="009852EA" w:rsidRPr="00182CE4" w:rsidRDefault="009852EA" w:rsidP="009852EA">
            <w:pPr>
              <w:tabs>
                <w:tab w:val="left" w:pos="1440"/>
              </w:tabs>
              <w:spacing w:after="0" w:line="0" w:lineRule="atLeast"/>
              <w:outlineLvl w:val="0"/>
              <w:rPr>
                <w:rFonts w:eastAsiaTheme="minorEastAsia"/>
                <w:sz w:val="21"/>
                <w:szCs w:val="21"/>
                <w:lang w:eastAsia="zh-CN"/>
              </w:rPr>
            </w:pPr>
            <w:r w:rsidRPr="00182CE4">
              <w:rPr>
                <w:rFonts w:eastAsiaTheme="minorEastAsia"/>
                <w:sz w:val="21"/>
                <w:szCs w:val="21"/>
                <w:lang w:eastAsia="zh-CN"/>
              </w:rPr>
              <w:t xml:space="preserve">          </w:t>
            </w:r>
            <w:r w:rsidRPr="00182CE4">
              <w:rPr>
                <w:rFonts w:eastAsiaTheme="minorEastAsia" w:hAnsiTheme="minorEastAsia"/>
                <w:sz w:val="21"/>
                <w:szCs w:val="21"/>
                <w:lang w:eastAsia="zh-CN"/>
              </w:rPr>
              <w:t>国贸</w:t>
            </w:r>
            <w:r w:rsidRPr="00182CE4">
              <w:rPr>
                <w:rFonts w:eastAsiaTheme="minorEastAsia"/>
                <w:sz w:val="21"/>
                <w:szCs w:val="21"/>
                <w:lang w:eastAsia="zh-CN"/>
              </w:rPr>
              <w:t>4-6</w:t>
            </w:r>
            <w:r w:rsidRPr="00182CE4">
              <w:rPr>
                <w:rFonts w:eastAsiaTheme="minorEastAsia" w:hAnsiTheme="minorEastAsia"/>
                <w:sz w:val="21"/>
                <w:szCs w:val="21"/>
                <w:lang w:eastAsia="zh-CN"/>
              </w:rPr>
              <w:t>班</w:t>
            </w:r>
            <w:r w:rsidRPr="00182CE4">
              <w:rPr>
                <w:rFonts w:eastAsiaTheme="minorEastAsia"/>
                <w:sz w:val="21"/>
                <w:szCs w:val="21"/>
                <w:lang w:eastAsia="zh-CN"/>
              </w:rPr>
              <w:t xml:space="preserve">  </w:t>
            </w:r>
            <w:r w:rsidRPr="00182CE4">
              <w:rPr>
                <w:rFonts w:eastAsiaTheme="minorEastAsia" w:hAnsiTheme="minorEastAsia"/>
                <w:sz w:val="21"/>
                <w:szCs w:val="21"/>
                <w:lang w:eastAsia="zh-CN"/>
              </w:rPr>
              <w:t>周一</w:t>
            </w:r>
            <w:r w:rsidRPr="00182CE4">
              <w:rPr>
                <w:rFonts w:eastAsiaTheme="minorEastAsia"/>
                <w:sz w:val="21"/>
                <w:szCs w:val="21"/>
                <w:lang w:eastAsia="zh-CN"/>
              </w:rPr>
              <w:t>1</w:t>
            </w:r>
            <w:r w:rsidRPr="00182CE4">
              <w:rPr>
                <w:rFonts w:eastAsiaTheme="minorEastAsia" w:hAnsiTheme="minorEastAsia"/>
                <w:sz w:val="21"/>
                <w:szCs w:val="21"/>
                <w:lang w:eastAsia="zh-CN"/>
              </w:rPr>
              <w:t>、</w:t>
            </w:r>
            <w:r w:rsidRPr="00182CE4">
              <w:rPr>
                <w:rFonts w:eastAsiaTheme="minorEastAsia"/>
                <w:sz w:val="21"/>
                <w:szCs w:val="21"/>
                <w:lang w:eastAsia="zh-CN"/>
              </w:rPr>
              <w:t>2</w:t>
            </w:r>
            <w:r w:rsidRPr="00182CE4">
              <w:rPr>
                <w:rFonts w:eastAsiaTheme="minorEastAsia" w:hAnsiTheme="minorEastAsia"/>
                <w:sz w:val="21"/>
                <w:szCs w:val="21"/>
                <w:lang w:eastAsia="zh-CN"/>
              </w:rPr>
              <w:t>节</w:t>
            </w:r>
            <w:r w:rsidRPr="00182CE4">
              <w:rPr>
                <w:rFonts w:eastAsiaTheme="minorEastAsia"/>
                <w:sz w:val="21"/>
                <w:szCs w:val="21"/>
                <w:lang w:eastAsia="zh-CN"/>
              </w:rPr>
              <w:t>(</w:t>
            </w:r>
            <w:r w:rsidRPr="00182CE4">
              <w:rPr>
                <w:rFonts w:eastAsiaTheme="minorEastAsia" w:hAnsiTheme="minorEastAsia"/>
                <w:sz w:val="21"/>
                <w:szCs w:val="21"/>
                <w:lang w:eastAsia="zh-CN"/>
              </w:rPr>
              <w:t>莞城</w:t>
            </w:r>
            <w:r w:rsidRPr="00182CE4">
              <w:rPr>
                <w:rFonts w:eastAsiaTheme="minorEastAsia"/>
                <w:sz w:val="21"/>
                <w:szCs w:val="21"/>
                <w:lang w:eastAsia="zh-CN"/>
              </w:rPr>
              <w:t>6411)</w:t>
            </w:r>
          </w:p>
          <w:p w:rsidR="002E27E1" w:rsidRPr="002E27E1" w:rsidRDefault="009852EA" w:rsidP="009852EA">
            <w:pPr>
              <w:tabs>
                <w:tab w:val="left" w:pos="1440"/>
              </w:tabs>
              <w:spacing w:after="0" w:line="0" w:lineRule="atLeast"/>
              <w:outlineLvl w:val="0"/>
              <w:rPr>
                <w:rFonts w:ascii="宋体" w:eastAsia="宋体" w:hAnsi="宋体"/>
                <w:sz w:val="21"/>
                <w:szCs w:val="21"/>
              </w:rPr>
            </w:pPr>
            <w:r w:rsidRPr="00182CE4">
              <w:rPr>
                <w:rFonts w:eastAsiaTheme="minorEastAsia"/>
                <w:sz w:val="21"/>
                <w:szCs w:val="21"/>
                <w:lang w:eastAsia="zh-CN"/>
              </w:rPr>
              <w:t xml:space="preserve">                      </w:t>
            </w:r>
            <w:r w:rsidRPr="00182CE4">
              <w:rPr>
                <w:rFonts w:eastAsiaTheme="minorEastAsia" w:hAnsiTheme="minorEastAsia"/>
                <w:sz w:val="21"/>
                <w:szCs w:val="21"/>
                <w:lang w:eastAsia="zh-TW"/>
              </w:rPr>
              <w:t>周三</w:t>
            </w:r>
            <w:r w:rsidRPr="00182CE4">
              <w:rPr>
                <w:rFonts w:eastAsiaTheme="minorEastAsia"/>
                <w:sz w:val="21"/>
                <w:szCs w:val="21"/>
                <w:lang w:eastAsia="zh-TW"/>
              </w:rPr>
              <w:t>3</w:t>
            </w:r>
            <w:r w:rsidRPr="00182CE4">
              <w:rPr>
                <w:rFonts w:eastAsiaTheme="minorEastAsia" w:hAnsiTheme="minorEastAsia"/>
                <w:sz w:val="21"/>
                <w:szCs w:val="21"/>
                <w:lang w:eastAsia="zh-TW"/>
              </w:rPr>
              <w:t>、</w:t>
            </w:r>
            <w:r w:rsidRPr="00182CE4">
              <w:rPr>
                <w:rFonts w:eastAsiaTheme="minorEastAsia"/>
                <w:sz w:val="21"/>
                <w:szCs w:val="21"/>
                <w:lang w:eastAsia="zh-TW"/>
              </w:rPr>
              <w:t>4</w:t>
            </w:r>
            <w:r w:rsidRPr="00182CE4">
              <w:rPr>
                <w:rFonts w:eastAsiaTheme="minorEastAsia" w:hAnsiTheme="minorEastAsia"/>
                <w:sz w:val="21"/>
                <w:szCs w:val="21"/>
                <w:lang w:eastAsia="zh-TW"/>
              </w:rPr>
              <w:t>节</w:t>
            </w:r>
            <w:r w:rsidRPr="00182CE4">
              <w:rPr>
                <w:rFonts w:eastAsiaTheme="minorEastAsia"/>
                <w:sz w:val="21"/>
                <w:szCs w:val="21"/>
                <w:lang w:eastAsia="zh-TW"/>
              </w:rPr>
              <w:t>(</w:t>
            </w:r>
            <w:r w:rsidRPr="00182CE4">
              <w:rPr>
                <w:rFonts w:eastAsiaTheme="minorEastAsia" w:hAnsiTheme="minorEastAsia"/>
                <w:sz w:val="21"/>
                <w:szCs w:val="21"/>
                <w:lang w:eastAsia="zh-TW"/>
              </w:rPr>
              <w:t>莞城</w:t>
            </w:r>
            <w:r w:rsidRPr="00182CE4">
              <w:rPr>
                <w:rFonts w:eastAsiaTheme="minorEastAsia"/>
                <w:sz w:val="21"/>
                <w:szCs w:val="21"/>
                <w:lang w:eastAsia="zh-TW"/>
              </w:rPr>
              <w:t>1301)</w:t>
            </w:r>
          </w:p>
        </w:tc>
      </w:tr>
      <w:tr w:rsidR="002E27E1" w:rsidRPr="002E27E1" w:rsidTr="00735FDE">
        <w:trPr>
          <w:trHeight w:val="340"/>
          <w:jc w:val="center"/>
        </w:trPr>
        <w:tc>
          <w:tcPr>
            <w:tcW w:w="9401" w:type="dxa"/>
            <w:gridSpan w:val="10"/>
            <w:vAlign w:val="center"/>
          </w:tcPr>
          <w:p w:rsidR="002E27E1" w:rsidRPr="00A8382D" w:rsidRDefault="002E27E1" w:rsidP="00061F27">
            <w:pPr>
              <w:tabs>
                <w:tab w:val="left" w:pos="1440"/>
              </w:tabs>
              <w:spacing w:after="0" w:line="0" w:lineRule="atLeast"/>
              <w:outlineLvl w:val="0"/>
              <w:rPr>
                <w:rFonts w:ascii="宋体" w:hAnsi="宋体"/>
                <w:b/>
                <w:sz w:val="21"/>
                <w:szCs w:val="21"/>
                <w:lang w:eastAsia="zh-CN"/>
              </w:rPr>
            </w:pPr>
            <w:r w:rsidRPr="002E27E1">
              <w:rPr>
                <w:rFonts w:ascii="宋体" w:eastAsia="宋体" w:hAnsi="宋体" w:hint="eastAsia"/>
                <w:b/>
                <w:sz w:val="21"/>
                <w:szCs w:val="21"/>
                <w:lang w:eastAsia="zh-CN"/>
              </w:rPr>
              <w:t xml:space="preserve">授课对象： </w:t>
            </w:r>
            <w:r w:rsidR="00A8382D" w:rsidRPr="008D4C24">
              <w:rPr>
                <w:rFonts w:eastAsiaTheme="minorEastAsia"/>
                <w:sz w:val="21"/>
                <w:szCs w:val="21"/>
                <w:lang w:eastAsia="zh-CN"/>
              </w:rPr>
              <w:t>2014</w:t>
            </w:r>
            <w:r w:rsidR="009852EA" w:rsidRPr="008D4C24">
              <w:rPr>
                <w:rFonts w:eastAsiaTheme="minorEastAsia" w:hAnsiTheme="minorEastAsia"/>
                <w:sz w:val="21"/>
                <w:szCs w:val="21"/>
                <w:lang w:eastAsia="zh-CN"/>
              </w:rPr>
              <w:t>国际经济与贸易</w:t>
            </w:r>
            <w:r w:rsidR="00A8382D" w:rsidRPr="008D4C24">
              <w:rPr>
                <w:rFonts w:eastAsiaTheme="minorEastAsia"/>
                <w:sz w:val="21"/>
                <w:szCs w:val="21"/>
                <w:lang w:eastAsia="zh-CN"/>
              </w:rPr>
              <w:t>1-6</w:t>
            </w:r>
            <w:r w:rsidR="00A8382D" w:rsidRPr="008D4C24">
              <w:rPr>
                <w:rFonts w:eastAsiaTheme="minorEastAsia" w:hAnsiTheme="minorEastAsia"/>
                <w:sz w:val="21"/>
                <w:szCs w:val="21"/>
                <w:lang w:eastAsia="zh-CN"/>
              </w:rPr>
              <w:t>班</w:t>
            </w:r>
          </w:p>
        </w:tc>
      </w:tr>
      <w:tr w:rsidR="002E27E1" w:rsidRPr="002E27E1" w:rsidTr="00735FDE">
        <w:trPr>
          <w:trHeight w:val="340"/>
          <w:jc w:val="center"/>
        </w:trPr>
        <w:tc>
          <w:tcPr>
            <w:tcW w:w="9401" w:type="dxa"/>
            <w:gridSpan w:val="10"/>
            <w:vAlign w:val="center"/>
          </w:tcPr>
          <w:p w:rsidR="002E27E1" w:rsidRPr="00A8382D" w:rsidRDefault="002E27E1" w:rsidP="00061F27">
            <w:pPr>
              <w:tabs>
                <w:tab w:val="left" w:pos="1440"/>
              </w:tabs>
              <w:spacing w:after="0" w:line="0" w:lineRule="atLeast"/>
              <w:outlineLvl w:val="0"/>
              <w:rPr>
                <w:rFonts w:ascii="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2E27E1">
              <w:rPr>
                <w:rFonts w:ascii="宋体" w:eastAsia="宋体" w:hAnsi="宋体" w:hint="eastAsia"/>
                <w:sz w:val="21"/>
                <w:szCs w:val="21"/>
                <w:lang w:eastAsia="zh-CN"/>
              </w:rPr>
              <w:t xml:space="preserve"> </w:t>
            </w:r>
            <w:r w:rsidR="00A8382D" w:rsidRPr="008D4C24">
              <w:rPr>
                <w:rFonts w:eastAsiaTheme="minorEastAsia" w:hAnsiTheme="minorEastAsia"/>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3F2C12" w:rsidRDefault="002E27E1" w:rsidP="00061F27">
            <w:pPr>
              <w:tabs>
                <w:tab w:val="left" w:pos="1440"/>
              </w:tabs>
              <w:spacing w:after="0" w:line="0" w:lineRule="atLeast"/>
              <w:outlineLvl w:val="0"/>
              <w:rPr>
                <w:rFonts w:ascii="宋体" w:hAnsi="宋体"/>
                <w:sz w:val="21"/>
                <w:szCs w:val="21"/>
                <w:lang w:eastAsia="zh-CN"/>
              </w:rPr>
            </w:pPr>
            <w:r w:rsidRPr="002E27E1">
              <w:rPr>
                <w:rFonts w:ascii="宋体" w:eastAsia="宋体" w:hAnsi="宋体" w:hint="eastAsia"/>
                <w:b/>
                <w:sz w:val="21"/>
                <w:szCs w:val="21"/>
                <w:lang w:eastAsia="zh-CN"/>
              </w:rPr>
              <w:t>任课教师姓名/职称：</w:t>
            </w:r>
            <w:r w:rsidRPr="002F07B1">
              <w:rPr>
                <w:rFonts w:eastAsiaTheme="majorEastAsia"/>
                <w:sz w:val="21"/>
                <w:szCs w:val="21"/>
                <w:lang w:eastAsia="zh-CN"/>
              </w:rPr>
              <w:t xml:space="preserve"> </w:t>
            </w:r>
            <w:r w:rsidR="009852EA" w:rsidRPr="002F07B1">
              <w:rPr>
                <w:rFonts w:eastAsiaTheme="majorEastAsia" w:hAnsiTheme="majorEastAsia"/>
                <w:sz w:val="21"/>
                <w:szCs w:val="21"/>
                <w:lang w:eastAsia="zh-CN"/>
              </w:rPr>
              <w:t>李政达</w:t>
            </w:r>
            <w:r w:rsidR="003F2C12" w:rsidRPr="002F07B1">
              <w:rPr>
                <w:rFonts w:eastAsiaTheme="majorEastAsia"/>
                <w:sz w:val="21"/>
                <w:szCs w:val="21"/>
                <w:lang w:eastAsia="zh-CN"/>
              </w:rPr>
              <w:t>/</w:t>
            </w:r>
            <w:r w:rsidR="003F2C12" w:rsidRPr="002F07B1">
              <w:rPr>
                <w:rFonts w:eastAsiaTheme="majorEastAsia" w:hAnsiTheme="majorEastAsia"/>
                <w:sz w:val="21"/>
                <w:szCs w:val="21"/>
                <w:lang w:eastAsia="zh-CN"/>
              </w:rPr>
              <w:t>讲师</w:t>
            </w:r>
          </w:p>
        </w:tc>
      </w:tr>
      <w:tr w:rsidR="002E27E1" w:rsidRPr="002E27E1" w:rsidTr="002365B1">
        <w:trPr>
          <w:trHeight w:val="340"/>
          <w:jc w:val="center"/>
        </w:trPr>
        <w:tc>
          <w:tcPr>
            <w:tcW w:w="4549" w:type="dxa"/>
            <w:gridSpan w:val="5"/>
            <w:vAlign w:val="center"/>
          </w:tcPr>
          <w:p w:rsidR="002E27E1" w:rsidRPr="009852EA" w:rsidRDefault="002E27E1" w:rsidP="00061F27">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rPr>
              <w:t>联系电话：</w:t>
            </w:r>
            <w:r w:rsidR="009852EA" w:rsidRPr="0038674E">
              <w:rPr>
                <w:sz w:val="21"/>
                <w:szCs w:val="21"/>
                <w:lang w:eastAsia="zh-TW"/>
              </w:rPr>
              <w:t>15818345975</w:t>
            </w:r>
          </w:p>
        </w:tc>
        <w:tc>
          <w:tcPr>
            <w:tcW w:w="4852" w:type="dxa"/>
            <w:gridSpan w:val="5"/>
            <w:vAlign w:val="center"/>
          </w:tcPr>
          <w:p w:rsidR="002E27E1" w:rsidRPr="009852EA" w:rsidRDefault="002E27E1" w:rsidP="00061F27">
            <w:pPr>
              <w:tabs>
                <w:tab w:val="left" w:pos="1440"/>
              </w:tabs>
              <w:spacing w:after="0" w:line="0" w:lineRule="atLeast"/>
              <w:outlineLvl w:val="0"/>
              <w:rPr>
                <w:rFonts w:ascii="宋体" w:hAnsi="宋体"/>
                <w:sz w:val="21"/>
                <w:szCs w:val="21"/>
                <w:lang w:eastAsia="zh-TW"/>
              </w:rPr>
            </w:pPr>
            <w:r w:rsidRPr="002E27E1">
              <w:rPr>
                <w:rFonts w:ascii="宋体" w:eastAsia="宋体" w:hAnsi="宋体" w:hint="eastAsia"/>
                <w:b/>
                <w:sz w:val="21"/>
                <w:szCs w:val="21"/>
              </w:rPr>
              <w:t>Email:</w:t>
            </w:r>
            <w:r w:rsidR="009852EA">
              <w:rPr>
                <w:rFonts w:ascii="宋体" w:hAnsi="宋体" w:hint="eastAsia"/>
                <w:b/>
                <w:sz w:val="21"/>
                <w:szCs w:val="21"/>
                <w:lang w:eastAsia="zh-TW"/>
              </w:rPr>
              <w:t xml:space="preserve"> </w:t>
            </w:r>
            <w:r w:rsidR="009852EA" w:rsidRPr="005F6569">
              <w:rPr>
                <w:sz w:val="21"/>
                <w:szCs w:val="21"/>
                <w:lang w:eastAsia="zh-TW"/>
              </w:rPr>
              <w:t>ricklee_12345@qq.com</w:t>
            </w:r>
          </w:p>
        </w:tc>
      </w:tr>
      <w:tr w:rsidR="002E27E1" w:rsidRPr="002E27E1" w:rsidTr="00735FDE">
        <w:trPr>
          <w:trHeight w:val="340"/>
          <w:jc w:val="center"/>
        </w:trPr>
        <w:tc>
          <w:tcPr>
            <w:tcW w:w="9401" w:type="dxa"/>
            <w:gridSpan w:val="10"/>
            <w:vAlign w:val="center"/>
          </w:tcPr>
          <w:p w:rsidR="002E27E1" w:rsidRPr="009852EA" w:rsidRDefault="002E27E1" w:rsidP="00061F27">
            <w:pPr>
              <w:tabs>
                <w:tab w:val="left" w:pos="1440"/>
              </w:tabs>
              <w:spacing w:after="0" w:line="0" w:lineRule="atLeast"/>
              <w:outlineLvl w:val="0"/>
              <w:rPr>
                <w:rFonts w:ascii="宋体" w:hAnsi="宋体"/>
                <w:sz w:val="21"/>
                <w:szCs w:val="21"/>
                <w:lang w:eastAsia="zh-CN"/>
              </w:rPr>
            </w:pPr>
            <w:r w:rsidRPr="002E27E1">
              <w:rPr>
                <w:rFonts w:ascii="宋体" w:eastAsia="宋体" w:hAnsi="宋体" w:hint="eastAsia"/>
                <w:b/>
                <w:sz w:val="21"/>
                <w:szCs w:val="21"/>
                <w:lang w:eastAsia="zh-CN"/>
              </w:rPr>
              <w:t>答疑时间、地点与方式：</w:t>
            </w:r>
            <w:r w:rsidR="009852EA" w:rsidRPr="00CF166C">
              <w:rPr>
                <w:rFonts w:eastAsiaTheme="majorEastAsia" w:hAnsiTheme="majorEastAsia"/>
                <w:sz w:val="21"/>
                <w:szCs w:val="21"/>
                <w:lang w:eastAsia="zh-CN"/>
              </w:rPr>
              <w:t>课前、课后，教室，交流</w:t>
            </w:r>
          </w:p>
        </w:tc>
      </w:tr>
      <w:tr w:rsidR="00735FDE" w:rsidRPr="00735FDE" w:rsidTr="00735FDE">
        <w:trPr>
          <w:trHeight w:val="340"/>
          <w:jc w:val="center"/>
        </w:trPr>
        <w:tc>
          <w:tcPr>
            <w:tcW w:w="9401" w:type="dxa"/>
            <w:gridSpan w:val="10"/>
            <w:vAlign w:val="center"/>
          </w:tcPr>
          <w:p w:rsidR="00735FDE" w:rsidRPr="002E27E1" w:rsidRDefault="00735FDE" w:rsidP="003F4C32">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w:t>
            </w:r>
            <w:r w:rsidR="003F4C32">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Pr="00680951" w:rsidRDefault="00735FDE" w:rsidP="00061F27">
            <w:pPr>
              <w:tabs>
                <w:tab w:val="left" w:pos="1440"/>
              </w:tabs>
              <w:spacing w:after="0" w:line="0" w:lineRule="atLeast"/>
              <w:outlineLvl w:val="0"/>
              <w:rPr>
                <w:rFonts w:ascii="宋体" w:hAnsi="宋体"/>
                <w:b/>
                <w:bCs/>
                <w:sz w:val="21"/>
                <w:szCs w:val="21"/>
                <w:lang w:eastAsia="zh-CN"/>
              </w:rPr>
            </w:pPr>
            <w:r>
              <w:rPr>
                <w:rFonts w:ascii="宋体" w:eastAsia="宋体" w:hAnsi="宋体" w:hint="eastAsia"/>
                <w:b/>
                <w:bCs/>
                <w:sz w:val="21"/>
                <w:szCs w:val="21"/>
                <w:lang w:eastAsia="zh-CN"/>
              </w:rPr>
              <w:t>使用教材：</w:t>
            </w:r>
            <w:r w:rsidR="00182CE4" w:rsidRPr="000B4822">
              <w:rPr>
                <w:rFonts w:eastAsiaTheme="minorEastAsia" w:hAnsiTheme="minorEastAsia"/>
                <w:bCs/>
                <w:sz w:val="21"/>
                <w:szCs w:val="21"/>
                <w:lang w:eastAsia="zh-CN"/>
              </w:rPr>
              <w:t>广告学概论，</w:t>
            </w:r>
            <w:r w:rsidR="00182CE4" w:rsidRPr="000B4822">
              <w:rPr>
                <w:rFonts w:eastAsiaTheme="minorEastAsia"/>
                <w:bCs/>
                <w:sz w:val="21"/>
                <w:szCs w:val="21"/>
                <w:lang w:eastAsia="zh-CN"/>
              </w:rPr>
              <w:t>2014</w:t>
            </w:r>
            <w:r w:rsidR="00182CE4" w:rsidRPr="000B4822">
              <w:rPr>
                <w:rFonts w:eastAsiaTheme="minorEastAsia" w:hAnsiTheme="minorEastAsia"/>
                <w:bCs/>
                <w:sz w:val="21"/>
                <w:szCs w:val="21"/>
                <w:lang w:eastAsia="zh-CN"/>
              </w:rPr>
              <w:t>，陈培爱主编</w:t>
            </w:r>
            <w:r w:rsidR="00CB79BA">
              <w:rPr>
                <w:rFonts w:hAnsiTheme="minorEastAsia" w:hint="eastAsia"/>
                <w:bCs/>
                <w:sz w:val="21"/>
                <w:szCs w:val="21"/>
                <w:lang w:eastAsia="zh-CN"/>
              </w:rPr>
              <w:t>，</w:t>
            </w:r>
            <w:r w:rsidR="00CB79BA" w:rsidRPr="00680951">
              <w:rPr>
                <w:rFonts w:eastAsiaTheme="majorEastAsia" w:hAnsiTheme="majorEastAsia"/>
                <w:bCs/>
                <w:sz w:val="21"/>
                <w:szCs w:val="21"/>
                <w:lang w:eastAsia="zh-CN"/>
              </w:rPr>
              <w:t>高等教育出版社</w:t>
            </w:r>
            <w:r w:rsidR="00680951" w:rsidRPr="00680951">
              <w:rPr>
                <w:rFonts w:eastAsiaTheme="majorEastAsia" w:hAnsiTheme="majorEastAsia"/>
                <w:bCs/>
                <w:sz w:val="21"/>
                <w:szCs w:val="21"/>
                <w:lang w:eastAsia="zh-CN"/>
              </w:rPr>
              <w:t>。</w:t>
            </w:r>
          </w:p>
          <w:p w:rsidR="00182CE4" w:rsidRDefault="00735FDE" w:rsidP="00182CE4">
            <w:pPr>
              <w:tabs>
                <w:tab w:val="left" w:pos="1440"/>
              </w:tabs>
              <w:spacing w:after="0" w:line="0" w:lineRule="atLeast"/>
              <w:outlineLvl w:val="0"/>
              <w:rPr>
                <w:rFonts w:ascii="宋体" w:hAnsi="宋体"/>
                <w:b/>
                <w:bCs/>
                <w:sz w:val="21"/>
                <w:szCs w:val="21"/>
                <w:lang w:eastAsia="zh-TW"/>
              </w:rPr>
            </w:pPr>
            <w:r>
              <w:rPr>
                <w:rFonts w:ascii="宋体" w:eastAsia="宋体" w:hAnsi="宋体" w:hint="eastAsia"/>
                <w:b/>
                <w:bCs/>
                <w:sz w:val="21"/>
                <w:szCs w:val="21"/>
                <w:lang w:eastAsia="zh-CN"/>
              </w:rPr>
              <w:t>教学参考资料：</w:t>
            </w:r>
          </w:p>
          <w:p w:rsidR="00182CE4" w:rsidRPr="000B4822" w:rsidRDefault="00182CE4" w:rsidP="00182CE4">
            <w:pPr>
              <w:pStyle w:val="a6"/>
              <w:numPr>
                <w:ilvl w:val="0"/>
                <w:numId w:val="4"/>
              </w:numPr>
              <w:tabs>
                <w:tab w:val="left" w:pos="1440"/>
              </w:tabs>
              <w:spacing w:after="0" w:line="0" w:lineRule="atLeast"/>
              <w:ind w:firstLineChars="0"/>
              <w:outlineLvl w:val="0"/>
              <w:rPr>
                <w:rFonts w:eastAsiaTheme="majorEastAsia"/>
                <w:bCs/>
                <w:sz w:val="21"/>
                <w:szCs w:val="21"/>
                <w:lang w:eastAsia="zh-CN"/>
              </w:rPr>
            </w:pPr>
            <w:r w:rsidRPr="000B4822">
              <w:rPr>
                <w:rFonts w:eastAsiaTheme="majorEastAsia" w:hAnsiTheme="majorEastAsia"/>
                <w:bCs/>
                <w:sz w:val="21"/>
                <w:szCs w:val="21"/>
                <w:lang w:eastAsia="zh-CN"/>
              </w:rPr>
              <w:t>广告文案：创思原则与写作实践，</w:t>
            </w:r>
            <w:r w:rsidRPr="000B4822">
              <w:rPr>
                <w:rFonts w:eastAsiaTheme="majorEastAsia"/>
                <w:bCs/>
                <w:sz w:val="21"/>
                <w:szCs w:val="21"/>
                <w:lang w:eastAsia="zh-CN"/>
              </w:rPr>
              <w:t>2008</w:t>
            </w:r>
            <w:r w:rsidRPr="000B4822">
              <w:rPr>
                <w:rFonts w:eastAsiaTheme="majorEastAsia" w:hAnsiTheme="majorEastAsia"/>
                <w:bCs/>
                <w:sz w:val="21"/>
                <w:szCs w:val="21"/>
                <w:lang w:eastAsia="zh-CN"/>
              </w:rPr>
              <w:t>，邱顺应</w:t>
            </w:r>
            <w:r w:rsidRPr="000B4822">
              <w:rPr>
                <w:rFonts w:eastAsiaTheme="majorEastAsia"/>
                <w:bCs/>
                <w:sz w:val="21"/>
                <w:szCs w:val="21"/>
                <w:lang w:eastAsia="zh-CN"/>
              </w:rPr>
              <w:t xml:space="preserve"> </w:t>
            </w:r>
            <w:r w:rsidRPr="000B4822">
              <w:rPr>
                <w:rFonts w:eastAsiaTheme="majorEastAsia" w:hAnsiTheme="majorEastAsia"/>
                <w:bCs/>
                <w:sz w:val="21"/>
                <w:szCs w:val="21"/>
                <w:lang w:eastAsia="zh-CN"/>
              </w:rPr>
              <w:t>编着</w:t>
            </w:r>
          </w:p>
          <w:p w:rsidR="00182CE4" w:rsidRPr="000B4822" w:rsidRDefault="00182CE4" w:rsidP="00182CE4">
            <w:pPr>
              <w:pStyle w:val="a6"/>
              <w:numPr>
                <w:ilvl w:val="0"/>
                <w:numId w:val="4"/>
              </w:numPr>
              <w:tabs>
                <w:tab w:val="left" w:pos="1440"/>
              </w:tabs>
              <w:spacing w:after="0" w:line="0" w:lineRule="atLeast"/>
              <w:ind w:firstLineChars="0"/>
              <w:outlineLvl w:val="0"/>
              <w:rPr>
                <w:rFonts w:eastAsiaTheme="majorEastAsia"/>
                <w:bCs/>
                <w:sz w:val="21"/>
                <w:szCs w:val="21"/>
                <w:lang w:eastAsia="zh-TW"/>
              </w:rPr>
            </w:pPr>
            <w:r w:rsidRPr="000B4822">
              <w:rPr>
                <w:rFonts w:eastAsiaTheme="majorEastAsia"/>
                <w:bCs/>
                <w:sz w:val="21"/>
                <w:szCs w:val="21"/>
                <w:lang w:eastAsia="zh-TW"/>
              </w:rPr>
              <w:t>Wells, William D., Sandra Moriaty, &amp; John Burnett</w:t>
            </w:r>
            <w:r w:rsidR="004A3924" w:rsidRPr="000B4822">
              <w:rPr>
                <w:rFonts w:eastAsiaTheme="majorEastAsia"/>
                <w:bCs/>
                <w:sz w:val="21"/>
                <w:szCs w:val="21"/>
                <w:lang w:eastAsia="zh-TW"/>
              </w:rPr>
              <w:t xml:space="preserve"> </w:t>
            </w:r>
            <w:r w:rsidRPr="000B4822">
              <w:rPr>
                <w:rFonts w:eastAsiaTheme="majorEastAsia"/>
                <w:bCs/>
                <w:sz w:val="21"/>
                <w:szCs w:val="21"/>
                <w:lang w:eastAsia="zh-TW"/>
              </w:rPr>
              <w:t>(2006). Advertising: Principles and Practice, 7th edition.</w:t>
            </w:r>
          </w:p>
          <w:p w:rsidR="00182CE4" w:rsidRPr="00182CE4" w:rsidRDefault="004A3924" w:rsidP="00182CE4">
            <w:pPr>
              <w:pStyle w:val="a6"/>
              <w:numPr>
                <w:ilvl w:val="0"/>
                <w:numId w:val="4"/>
              </w:numPr>
              <w:tabs>
                <w:tab w:val="left" w:pos="1440"/>
              </w:tabs>
              <w:spacing w:after="0" w:line="0" w:lineRule="atLeast"/>
              <w:ind w:firstLineChars="0"/>
              <w:outlineLvl w:val="0"/>
              <w:rPr>
                <w:rFonts w:ascii="宋体" w:hAnsi="宋体"/>
                <w:b/>
                <w:bCs/>
                <w:sz w:val="21"/>
                <w:szCs w:val="21"/>
                <w:lang w:eastAsia="zh-TW"/>
              </w:rPr>
            </w:pPr>
            <w:r w:rsidRPr="000B4822">
              <w:rPr>
                <w:rFonts w:eastAsiaTheme="majorEastAsia"/>
                <w:bCs/>
                <w:sz w:val="21"/>
                <w:szCs w:val="21"/>
                <w:lang w:eastAsia="zh-TW"/>
              </w:rPr>
              <w:t xml:space="preserve">Belch, G., &amp; Belch, M. (2012). </w:t>
            </w:r>
            <w:r w:rsidR="00182CE4" w:rsidRPr="000B4822">
              <w:rPr>
                <w:rFonts w:eastAsiaTheme="majorEastAsia"/>
                <w:bCs/>
                <w:sz w:val="21"/>
                <w:szCs w:val="21"/>
                <w:lang w:eastAsia="zh-TW"/>
              </w:rPr>
              <w:t>Advertising and promotion: An integrated marketing communications perspective (9th ed)</w:t>
            </w:r>
          </w:p>
        </w:tc>
      </w:tr>
      <w:tr w:rsidR="00735FDE" w:rsidRPr="002E27E1"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1274C6" w:rsidRDefault="008976B3" w:rsidP="001274C6">
            <w:pPr>
              <w:tabs>
                <w:tab w:val="left" w:pos="1440"/>
              </w:tabs>
              <w:spacing w:after="0" w:line="360" w:lineRule="exact"/>
              <w:outlineLvl w:val="0"/>
              <w:rPr>
                <w:rFonts w:eastAsiaTheme="majorEastAsia"/>
                <w:sz w:val="21"/>
                <w:szCs w:val="21"/>
                <w:lang w:eastAsia="zh-CN"/>
              </w:rPr>
            </w:pPr>
            <w:r w:rsidRPr="001274C6">
              <w:rPr>
                <w:rFonts w:eastAsiaTheme="majorEastAsia" w:hAnsiTheme="majorEastAsia"/>
                <w:sz w:val="21"/>
                <w:szCs w:val="21"/>
                <w:lang w:eastAsia="zh-CN"/>
              </w:rPr>
              <w:t>本课程属于国际经济与贸易专业的学科基础选修课程，乃为市场营销学之进阶课程在国际经济与贸易专业课程体系中起着重要作用。本课程的主要教学特点是讲授广告学的基本知识与理论，包括广告传播理论、广告</w:t>
            </w:r>
            <w:r w:rsidR="001274C6" w:rsidRPr="001274C6">
              <w:rPr>
                <w:rFonts w:eastAsiaTheme="majorEastAsia" w:hAnsiTheme="majorEastAsia"/>
                <w:sz w:val="21"/>
                <w:szCs w:val="21"/>
                <w:lang w:eastAsia="zh-CN"/>
              </w:rPr>
              <w:t>心理学</w:t>
            </w:r>
            <w:r w:rsidRPr="001274C6">
              <w:rPr>
                <w:rFonts w:eastAsiaTheme="majorEastAsia" w:hAnsiTheme="majorEastAsia"/>
                <w:sz w:val="21"/>
                <w:szCs w:val="21"/>
                <w:lang w:eastAsia="zh-CN"/>
              </w:rPr>
              <w:t>理论</w:t>
            </w:r>
            <w:r w:rsidR="001274C6" w:rsidRPr="001274C6">
              <w:rPr>
                <w:rFonts w:eastAsiaTheme="majorEastAsia" w:hAnsiTheme="majorEastAsia"/>
                <w:sz w:val="21"/>
                <w:szCs w:val="21"/>
                <w:lang w:eastAsia="zh-CN"/>
              </w:rPr>
              <w:t>、广告社会学理论</w:t>
            </w:r>
            <w:r w:rsidRPr="001274C6">
              <w:rPr>
                <w:rFonts w:eastAsiaTheme="majorEastAsia" w:hAnsiTheme="majorEastAsia"/>
                <w:sz w:val="21"/>
                <w:szCs w:val="21"/>
                <w:lang w:eastAsia="zh-CN"/>
              </w:rPr>
              <w:t>、广告</w:t>
            </w:r>
            <w:r w:rsidR="000A1BB2" w:rsidRPr="001274C6">
              <w:rPr>
                <w:rFonts w:eastAsiaTheme="majorEastAsia" w:hAnsiTheme="majorEastAsia"/>
                <w:sz w:val="21"/>
                <w:szCs w:val="21"/>
                <w:lang w:eastAsia="zh-CN"/>
              </w:rPr>
              <w:t>企划</w:t>
            </w:r>
            <w:r w:rsidRPr="001274C6">
              <w:rPr>
                <w:rFonts w:eastAsiaTheme="majorEastAsia" w:hAnsiTheme="majorEastAsia"/>
                <w:sz w:val="21"/>
                <w:szCs w:val="21"/>
                <w:lang w:eastAsia="zh-CN"/>
              </w:rPr>
              <w:t>等相关知识等等</w:t>
            </w:r>
            <w:r w:rsidR="001C7100" w:rsidRPr="001274C6">
              <w:rPr>
                <w:rFonts w:eastAsiaTheme="majorEastAsia" w:hAnsiTheme="majorEastAsia"/>
                <w:sz w:val="21"/>
                <w:szCs w:val="21"/>
                <w:lang w:eastAsia="zh-CN"/>
              </w:rPr>
              <w:t>，使学生了解各种广告活动的型态与分类</w:t>
            </w:r>
            <w:r w:rsidR="001C7100" w:rsidRPr="001274C6">
              <w:rPr>
                <w:rFonts w:eastAsiaTheme="majorEastAsia"/>
                <w:sz w:val="21"/>
                <w:szCs w:val="21"/>
                <w:lang w:eastAsia="zh-CN"/>
              </w:rPr>
              <w:t xml:space="preserve">, </w:t>
            </w:r>
            <w:r w:rsidR="001C7100" w:rsidRPr="001274C6">
              <w:rPr>
                <w:rFonts w:eastAsiaTheme="majorEastAsia" w:hAnsiTheme="majorEastAsia"/>
                <w:sz w:val="21"/>
                <w:szCs w:val="21"/>
                <w:lang w:eastAsia="zh-CN"/>
              </w:rPr>
              <w:t>并藉由各种媒体设计广告活动</w:t>
            </w:r>
            <w:r w:rsidR="001C7100" w:rsidRPr="001274C6">
              <w:rPr>
                <w:rFonts w:eastAsiaTheme="majorEastAsia"/>
                <w:sz w:val="21"/>
                <w:szCs w:val="21"/>
                <w:lang w:eastAsia="zh-CN"/>
              </w:rPr>
              <w:t xml:space="preserve">, </w:t>
            </w:r>
            <w:r w:rsidR="001C7100" w:rsidRPr="001274C6">
              <w:rPr>
                <w:rFonts w:eastAsiaTheme="majorEastAsia" w:hAnsiTheme="majorEastAsia"/>
                <w:sz w:val="21"/>
                <w:szCs w:val="21"/>
                <w:lang w:eastAsia="zh-CN"/>
              </w:rPr>
              <w:t>在此课程中将以生动与实务的方式呈现广告各相关理论与实务概念</w:t>
            </w:r>
            <w:r w:rsidR="001C7100" w:rsidRPr="001274C6">
              <w:rPr>
                <w:rFonts w:eastAsiaTheme="majorEastAsia"/>
                <w:sz w:val="21"/>
                <w:szCs w:val="21"/>
                <w:lang w:eastAsia="zh-CN"/>
              </w:rPr>
              <w:t xml:space="preserve">, </w:t>
            </w:r>
            <w:r w:rsidR="001C7100" w:rsidRPr="001274C6">
              <w:rPr>
                <w:rFonts w:eastAsiaTheme="majorEastAsia" w:hAnsiTheme="majorEastAsia"/>
                <w:sz w:val="21"/>
                <w:szCs w:val="21"/>
                <w:lang w:eastAsia="zh-CN"/>
              </w:rPr>
              <w:t>以供学生之参考。</w:t>
            </w:r>
          </w:p>
        </w:tc>
      </w:tr>
      <w:tr w:rsidR="00735FDE" w:rsidRPr="00917C66" w:rsidTr="00735FDE">
        <w:trPr>
          <w:trHeight w:val="2920"/>
          <w:jc w:val="center"/>
        </w:trPr>
        <w:tc>
          <w:tcPr>
            <w:tcW w:w="6216" w:type="dxa"/>
            <w:gridSpan w:val="6"/>
          </w:tcPr>
          <w:p w:rsidR="00735FDE"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045F81" w:rsidRPr="00322C72" w:rsidRDefault="000B3E17" w:rsidP="000B3E17">
            <w:pPr>
              <w:pStyle w:val="a8"/>
              <w:numPr>
                <w:ilvl w:val="0"/>
                <w:numId w:val="9"/>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知识与技能目标</w:t>
            </w:r>
            <w:r w:rsidR="00422C26" w:rsidRPr="00322C72">
              <w:rPr>
                <w:rFonts w:ascii="Times New Roman" w:eastAsiaTheme="majorEastAsia" w:hAnsiTheme="majorEastAsia"/>
                <w:sz w:val="21"/>
                <w:szCs w:val="21"/>
              </w:rPr>
              <w:t>：</w:t>
            </w:r>
          </w:p>
          <w:p w:rsidR="000B3E17" w:rsidRPr="00322C72" w:rsidRDefault="000B3E17" w:rsidP="00045F81">
            <w:pPr>
              <w:pStyle w:val="a8"/>
              <w:numPr>
                <w:ilvl w:val="0"/>
                <w:numId w:val="13"/>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主要知识点目标</w:t>
            </w:r>
            <w:r w:rsidR="00422C26" w:rsidRPr="00322C72">
              <w:rPr>
                <w:rFonts w:ascii="Times New Roman" w:eastAsiaTheme="majorEastAsia" w:hAnsiTheme="majorEastAsia"/>
                <w:sz w:val="21"/>
                <w:szCs w:val="21"/>
              </w:rPr>
              <w:t>包括：</w:t>
            </w:r>
          </w:p>
          <w:p w:rsidR="000B3E17" w:rsidRPr="00322C72" w:rsidRDefault="000B3E17" w:rsidP="00A3562D">
            <w:pPr>
              <w:pStyle w:val="a8"/>
              <w:numPr>
                <w:ilvl w:val="0"/>
                <w:numId w:val="11"/>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掌握广告的基本</w:t>
            </w:r>
            <w:r w:rsidR="00422C26" w:rsidRPr="00322C72">
              <w:rPr>
                <w:rFonts w:ascii="Times New Roman" w:eastAsiaTheme="majorEastAsia" w:hAnsiTheme="majorEastAsia"/>
                <w:sz w:val="21"/>
                <w:szCs w:val="21"/>
              </w:rPr>
              <w:t>知识与</w:t>
            </w:r>
            <w:r w:rsidRPr="00322C72">
              <w:rPr>
                <w:rFonts w:ascii="Times New Roman" w:eastAsiaTheme="majorEastAsia" w:hAnsiTheme="majorEastAsia"/>
                <w:sz w:val="21"/>
                <w:szCs w:val="21"/>
              </w:rPr>
              <w:t>概念</w:t>
            </w:r>
          </w:p>
          <w:p w:rsidR="000B3E17" w:rsidRPr="00322C72" w:rsidRDefault="000B3E17" w:rsidP="00A3562D">
            <w:pPr>
              <w:pStyle w:val="a8"/>
              <w:numPr>
                <w:ilvl w:val="0"/>
                <w:numId w:val="11"/>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掌握广告</w:t>
            </w:r>
            <w:r w:rsidR="005801E8" w:rsidRPr="00322C72">
              <w:rPr>
                <w:rFonts w:ascii="Times New Roman" w:eastAsia="PMingLiU" w:hAnsiTheme="majorEastAsia" w:hint="eastAsia"/>
                <w:sz w:val="21"/>
                <w:szCs w:val="21"/>
                <w:lang w:eastAsia="zh-TW"/>
              </w:rPr>
              <w:t>的</w:t>
            </w:r>
            <w:r w:rsidRPr="00322C72">
              <w:rPr>
                <w:rFonts w:ascii="Times New Roman" w:eastAsiaTheme="majorEastAsia" w:hAnsiTheme="majorEastAsia"/>
                <w:sz w:val="21"/>
                <w:szCs w:val="21"/>
              </w:rPr>
              <w:t>传播理论</w:t>
            </w:r>
          </w:p>
          <w:p w:rsidR="000B3E17" w:rsidRPr="00322C72" w:rsidRDefault="00045F81" w:rsidP="00A3562D">
            <w:pPr>
              <w:pStyle w:val="a8"/>
              <w:numPr>
                <w:ilvl w:val="0"/>
                <w:numId w:val="11"/>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掌握广告</w:t>
            </w:r>
            <w:r w:rsidR="005801E8" w:rsidRPr="00322C72">
              <w:rPr>
                <w:rFonts w:ascii="Times New Roman" w:eastAsiaTheme="majorEastAsia" w:hAnsiTheme="majorEastAsia"/>
                <w:sz w:val="21"/>
                <w:szCs w:val="21"/>
              </w:rPr>
              <w:t>的</w:t>
            </w:r>
            <w:r w:rsidR="005801E8" w:rsidRPr="00322C72">
              <w:rPr>
                <w:rFonts w:ascii="Times New Roman" w:eastAsiaTheme="majorEastAsia" w:hAnsiTheme="majorEastAsia"/>
                <w:sz w:val="21"/>
                <w:szCs w:val="21"/>
                <w:lang w:eastAsia="zh-TW"/>
              </w:rPr>
              <w:t>心理</w:t>
            </w:r>
            <w:r w:rsidR="005801E8" w:rsidRPr="00322C72">
              <w:rPr>
                <w:rFonts w:ascii="Times New Roman" w:eastAsiaTheme="majorEastAsia" w:hAnsiTheme="majorEastAsia"/>
                <w:sz w:val="21"/>
                <w:szCs w:val="21"/>
              </w:rPr>
              <w:t>学</w:t>
            </w:r>
            <w:r w:rsidRPr="00322C72">
              <w:rPr>
                <w:rFonts w:ascii="Times New Roman" w:eastAsiaTheme="majorEastAsia" w:hAnsiTheme="majorEastAsia"/>
                <w:sz w:val="21"/>
                <w:szCs w:val="21"/>
              </w:rPr>
              <w:t>理论</w:t>
            </w:r>
          </w:p>
          <w:p w:rsidR="000B3E17" w:rsidRPr="00322C72" w:rsidRDefault="000B3E17" w:rsidP="00A3562D">
            <w:pPr>
              <w:pStyle w:val="a8"/>
              <w:numPr>
                <w:ilvl w:val="0"/>
                <w:numId w:val="11"/>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掌握广告</w:t>
            </w:r>
            <w:r w:rsidR="005801E8" w:rsidRPr="00322C72">
              <w:rPr>
                <w:rFonts w:ascii="Times New Roman" w:eastAsiaTheme="majorEastAsia" w:hAnsiTheme="majorEastAsia"/>
                <w:sz w:val="21"/>
                <w:szCs w:val="21"/>
              </w:rPr>
              <w:t>的市场营销学</w:t>
            </w:r>
            <w:r w:rsidRPr="00322C72">
              <w:rPr>
                <w:rFonts w:ascii="Times New Roman" w:eastAsiaTheme="majorEastAsia" w:hAnsiTheme="majorEastAsia"/>
                <w:sz w:val="21"/>
                <w:szCs w:val="21"/>
              </w:rPr>
              <w:t>理论</w:t>
            </w:r>
          </w:p>
          <w:p w:rsidR="000B3E17" w:rsidRPr="00322C72" w:rsidRDefault="000B3E17" w:rsidP="00A3562D">
            <w:pPr>
              <w:pStyle w:val="a8"/>
              <w:numPr>
                <w:ilvl w:val="0"/>
                <w:numId w:val="11"/>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掌握广告</w:t>
            </w:r>
            <w:r w:rsidR="000A1BB2" w:rsidRPr="00322C72">
              <w:rPr>
                <w:rFonts w:ascii="Times New Roman" w:eastAsiaTheme="majorEastAsia" w:hAnsiTheme="majorEastAsia"/>
                <w:sz w:val="21"/>
                <w:szCs w:val="21"/>
              </w:rPr>
              <w:t>企划</w:t>
            </w:r>
            <w:r w:rsidRPr="00322C72">
              <w:rPr>
                <w:rFonts w:ascii="Times New Roman" w:eastAsiaTheme="majorEastAsia" w:hAnsiTheme="majorEastAsia"/>
                <w:sz w:val="21"/>
                <w:szCs w:val="21"/>
              </w:rPr>
              <w:t>的相关知识</w:t>
            </w:r>
          </w:p>
          <w:p w:rsidR="000B3E17" w:rsidRPr="00322C72" w:rsidRDefault="000B3E17" w:rsidP="00045F81">
            <w:pPr>
              <w:pStyle w:val="a8"/>
              <w:numPr>
                <w:ilvl w:val="0"/>
                <w:numId w:val="13"/>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主要技能目标：</w:t>
            </w:r>
          </w:p>
          <w:p w:rsidR="000B3E17" w:rsidRPr="00322C72" w:rsidRDefault="000B3E17" w:rsidP="00A3562D">
            <w:pPr>
              <w:pStyle w:val="a8"/>
              <w:numPr>
                <w:ilvl w:val="0"/>
                <w:numId w:val="12"/>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具备撰写广告</w:t>
            </w:r>
            <w:r w:rsidR="000A1BB2" w:rsidRPr="00322C72">
              <w:rPr>
                <w:rFonts w:ascii="Times New Roman" w:eastAsiaTheme="majorEastAsia" w:hAnsiTheme="majorEastAsia"/>
                <w:sz w:val="21"/>
                <w:szCs w:val="21"/>
              </w:rPr>
              <w:t>企划</w:t>
            </w:r>
            <w:r w:rsidRPr="00322C72">
              <w:rPr>
                <w:rFonts w:ascii="Times New Roman" w:eastAsiaTheme="majorEastAsia" w:hAnsiTheme="majorEastAsia"/>
                <w:sz w:val="21"/>
                <w:szCs w:val="21"/>
              </w:rPr>
              <w:t>案的能力</w:t>
            </w:r>
          </w:p>
          <w:p w:rsidR="000B3E17" w:rsidRPr="00322C72" w:rsidRDefault="000B3E17" w:rsidP="00A3562D">
            <w:pPr>
              <w:pStyle w:val="a8"/>
              <w:numPr>
                <w:ilvl w:val="0"/>
                <w:numId w:val="12"/>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具备</w:t>
            </w:r>
            <w:r w:rsidR="008073C9" w:rsidRPr="00322C72">
              <w:rPr>
                <w:rFonts w:ascii="Times New Roman" w:eastAsiaTheme="majorEastAsia" w:hAnsiTheme="majorEastAsia"/>
                <w:sz w:val="21"/>
                <w:szCs w:val="21"/>
              </w:rPr>
              <w:t>广告文案的撰写能力</w:t>
            </w:r>
          </w:p>
          <w:p w:rsidR="000B3E17" w:rsidRPr="00322C72" w:rsidRDefault="000B3E17" w:rsidP="00A3562D">
            <w:pPr>
              <w:pStyle w:val="a8"/>
              <w:numPr>
                <w:ilvl w:val="0"/>
                <w:numId w:val="12"/>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具备广告作品的鉴赏解析能力</w:t>
            </w:r>
          </w:p>
          <w:p w:rsidR="000B3E17" w:rsidRPr="00322C72" w:rsidRDefault="000B3E17" w:rsidP="00A3562D">
            <w:pPr>
              <w:pStyle w:val="a8"/>
              <w:numPr>
                <w:ilvl w:val="0"/>
                <w:numId w:val="12"/>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t>掌握广告创意表现技巧</w:t>
            </w:r>
          </w:p>
          <w:p w:rsidR="000B3E17" w:rsidRPr="00322C72" w:rsidRDefault="000B3E17" w:rsidP="00A3562D">
            <w:pPr>
              <w:pStyle w:val="a8"/>
              <w:numPr>
                <w:ilvl w:val="0"/>
                <w:numId w:val="12"/>
              </w:numPr>
              <w:spacing w:line="360" w:lineRule="exact"/>
              <w:rPr>
                <w:rFonts w:ascii="Times New Roman" w:eastAsiaTheme="majorEastAsia" w:hAnsi="Times New Roman"/>
                <w:sz w:val="21"/>
                <w:szCs w:val="21"/>
              </w:rPr>
            </w:pPr>
            <w:r w:rsidRPr="00322C72">
              <w:rPr>
                <w:rFonts w:ascii="Times New Roman" w:eastAsiaTheme="majorEastAsia" w:hAnsiTheme="majorEastAsia"/>
                <w:sz w:val="21"/>
                <w:szCs w:val="21"/>
              </w:rPr>
              <w:lastRenderedPageBreak/>
              <w:t>具备广告</w:t>
            </w:r>
            <w:r w:rsidR="00422C26" w:rsidRPr="00322C72">
              <w:rPr>
                <w:rFonts w:ascii="Times New Roman" w:eastAsiaTheme="majorEastAsia" w:hAnsiTheme="majorEastAsia"/>
                <w:sz w:val="21"/>
                <w:szCs w:val="21"/>
              </w:rPr>
              <w:t>之</w:t>
            </w:r>
            <w:r w:rsidR="00A3562D" w:rsidRPr="00322C72">
              <w:rPr>
                <w:rFonts w:ascii="Times New Roman" w:eastAsiaTheme="majorEastAsia" w:hAnsiTheme="majorEastAsia"/>
                <w:sz w:val="21"/>
                <w:szCs w:val="21"/>
              </w:rPr>
              <w:t>制作</w:t>
            </w:r>
            <w:r w:rsidRPr="00322C72">
              <w:rPr>
                <w:rFonts w:ascii="Times New Roman" w:eastAsiaTheme="majorEastAsia" w:hAnsiTheme="majorEastAsia"/>
                <w:sz w:val="21"/>
                <w:szCs w:val="21"/>
              </w:rPr>
              <w:t>能力</w:t>
            </w:r>
          </w:p>
          <w:p w:rsidR="009F7FAC" w:rsidRPr="00322C72" w:rsidRDefault="009F7FAC" w:rsidP="000B3E17">
            <w:pPr>
              <w:pStyle w:val="a8"/>
              <w:spacing w:line="360" w:lineRule="exact"/>
              <w:rPr>
                <w:rFonts w:ascii="Times New Roman" w:eastAsia="PMingLiU" w:hAnsiTheme="majorEastAsia"/>
                <w:sz w:val="21"/>
                <w:szCs w:val="21"/>
                <w:lang w:eastAsia="zh-TW"/>
              </w:rPr>
            </w:pPr>
            <w:r w:rsidRPr="00322C72">
              <w:rPr>
                <w:rFonts w:ascii="Times New Roman" w:eastAsiaTheme="majorEastAsia" w:hAnsi="Times New Roman"/>
                <w:sz w:val="21"/>
                <w:szCs w:val="21"/>
              </w:rPr>
              <w:t>2</w:t>
            </w:r>
            <w:r w:rsidRPr="00322C72">
              <w:rPr>
                <w:rFonts w:ascii="Times New Roman" w:eastAsiaTheme="majorEastAsia" w:hAnsiTheme="majorEastAsia"/>
                <w:sz w:val="21"/>
                <w:szCs w:val="21"/>
              </w:rPr>
              <w:t>、</w:t>
            </w:r>
            <w:r w:rsidR="000B3E17" w:rsidRPr="00322C72">
              <w:rPr>
                <w:rFonts w:ascii="Times New Roman" w:eastAsiaTheme="majorEastAsia" w:hAnsiTheme="majorEastAsia"/>
                <w:sz w:val="21"/>
                <w:szCs w:val="21"/>
              </w:rPr>
              <w:t>过程与方法目标：</w:t>
            </w:r>
          </w:p>
          <w:p w:rsidR="000B3E17" w:rsidRPr="00322C72" w:rsidRDefault="000B3E17" w:rsidP="00322C72">
            <w:pPr>
              <w:pStyle w:val="a8"/>
              <w:spacing w:line="360" w:lineRule="exact"/>
              <w:ind w:firstLineChars="250" w:firstLine="525"/>
              <w:rPr>
                <w:rFonts w:ascii="Times New Roman" w:eastAsiaTheme="majorEastAsia" w:hAnsi="Times New Roman"/>
                <w:sz w:val="21"/>
                <w:szCs w:val="21"/>
              </w:rPr>
            </w:pPr>
            <w:r w:rsidRPr="00322C72">
              <w:rPr>
                <w:rFonts w:ascii="Times New Roman" w:eastAsiaTheme="majorEastAsia" w:hAnsiTheme="majorEastAsia"/>
                <w:sz w:val="21"/>
                <w:szCs w:val="21"/>
              </w:rPr>
              <w:t>理解整个广告的运作过程，理解广告</w:t>
            </w:r>
            <w:r w:rsidR="000A1BB2" w:rsidRPr="00322C72">
              <w:rPr>
                <w:rFonts w:ascii="Times New Roman" w:eastAsiaTheme="majorEastAsia" w:hAnsiTheme="majorEastAsia"/>
                <w:sz w:val="21"/>
                <w:szCs w:val="21"/>
              </w:rPr>
              <w:t>企划</w:t>
            </w:r>
            <w:r w:rsidRPr="00322C72">
              <w:rPr>
                <w:rFonts w:ascii="Times New Roman" w:eastAsiaTheme="majorEastAsia" w:hAnsiTheme="majorEastAsia"/>
                <w:sz w:val="21"/>
                <w:szCs w:val="21"/>
              </w:rPr>
              <w:t>的主要内容以及程序，掌握广告学的相关理论与研究方法，掌握广告创意理论，培养学生广告创意思维，掌握广告创意表现方法以培养较强的广告创作</w:t>
            </w:r>
            <w:r w:rsidR="007A79B7" w:rsidRPr="00322C72">
              <w:rPr>
                <w:rFonts w:ascii="Times New Roman" w:eastAsiaTheme="majorEastAsia" w:hAnsiTheme="majorEastAsia"/>
                <w:sz w:val="21"/>
                <w:szCs w:val="21"/>
              </w:rPr>
              <w:t>与制作</w:t>
            </w:r>
            <w:r w:rsidRPr="00322C72">
              <w:rPr>
                <w:rFonts w:ascii="Times New Roman" w:eastAsiaTheme="majorEastAsia" w:hAnsiTheme="majorEastAsia"/>
                <w:sz w:val="21"/>
                <w:szCs w:val="21"/>
              </w:rPr>
              <w:t>能力。</w:t>
            </w:r>
          </w:p>
          <w:p w:rsidR="000B3E17" w:rsidRPr="00322C72" w:rsidRDefault="009F7FAC" w:rsidP="000B3E17">
            <w:pPr>
              <w:spacing w:line="360" w:lineRule="exact"/>
              <w:rPr>
                <w:sz w:val="21"/>
                <w:szCs w:val="21"/>
                <w:lang w:eastAsia="zh-CN"/>
              </w:rPr>
            </w:pPr>
            <w:r w:rsidRPr="00322C72">
              <w:rPr>
                <w:rFonts w:eastAsiaTheme="majorEastAsia"/>
                <w:sz w:val="21"/>
                <w:szCs w:val="21"/>
                <w:lang w:eastAsia="zh-CN"/>
              </w:rPr>
              <w:t>3</w:t>
            </w:r>
            <w:r w:rsidRPr="00322C72">
              <w:rPr>
                <w:rFonts w:eastAsiaTheme="majorEastAsia" w:hAnsiTheme="majorEastAsia"/>
                <w:sz w:val="21"/>
                <w:szCs w:val="21"/>
                <w:lang w:eastAsia="zh-CN"/>
              </w:rPr>
              <w:t>、</w:t>
            </w:r>
            <w:r w:rsidR="00D93D60" w:rsidRPr="00322C72">
              <w:rPr>
                <w:rFonts w:eastAsiaTheme="majorEastAsia" w:hAnsiTheme="majorEastAsia"/>
                <w:sz w:val="21"/>
                <w:szCs w:val="21"/>
                <w:lang w:eastAsia="zh-CN"/>
              </w:rPr>
              <w:t>情感、态度与价值观发展目</w:t>
            </w:r>
            <w:r w:rsidR="00D93D60" w:rsidRPr="00322C72">
              <w:rPr>
                <w:rFonts w:hAnsiTheme="majorEastAsia" w:hint="eastAsia"/>
                <w:sz w:val="21"/>
                <w:szCs w:val="21"/>
                <w:lang w:eastAsia="zh-CN"/>
              </w:rPr>
              <w:t>标：</w:t>
            </w:r>
          </w:p>
          <w:p w:rsidR="00735FDE" w:rsidRPr="00322C72" w:rsidRDefault="000B3E17" w:rsidP="00322C72">
            <w:pPr>
              <w:tabs>
                <w:tab w:val="left" w:pos="1440"/>
              </w:tabs>
              <w:spacing w:after="0" w:line="0" w:lineRule="atLeast"/>
              <w:ind w:firstLineChars="200" w:firstLine="420"/>
              <w:outlineLvl w:val="0"/>
              <w:rPr>
                <w:rFonts w:eastAsiaTheme="majorEastAsia"/>
                <w:b/>
                <w:sz w:val="21"/>
                <w:szCs w:val="21"/>
                <w:lang w:eastAsia="zh-CN"/>
              </w:rPr>
            </w:pPr>
            <w:r w:rsidRPr="00322C72">
              <w:rPr>
                <w:rFonts w:eastAsiaTheme="majorEastAsia" w:hAnsiTheme="majorEastAsia"/>
                <w:sz w:val="21"/>
                <w:szCs w:val="21"/>
                <w:lang w:eastAsia="zh-CN"/>
              </w:rPr>
              <w:t>培养学生相关的广告媒体的专业素质，培养学生一定的专业态度与专业素养，培养学生的人文精神。</w:t>
            </w:r>
          </w:p>
          <w:p w:rsidR="00735FDE" w:rsidRPr="00917C66" w:rsidRDefault="00735FDE" w:rsidP="00061F27">
            <w:pPr>
              <w:spacing w:after="0" w:line="0" w:lineRule="atLeast"/>
              <w:ind w:firstLineChars="200" w:firstLine="422"/>
              <w:rPr>
                <w:rFonts w:ascii="宋体" w:eastAsia="宋体" w:hAnsi="宋体"/>
                <w:b/>
                <w:sz w:val="21"/>
                <w:szCs w:val="21"/>
                <w:lang w:eastAsia="zh-CN"/>
              </w:rPr>
            </w:pPr>
          </w:p>
        </w:tc>
        <w:tc>
          <w:tcPr>
            <w:tcW w:w="3185" w:type="dxa"/>
            <w:gridSpan w:val="4"/>
          </w:tcPr>
          <w:p w:rsidR="00735FDE" w:rsidRPr="001E1ABA" w:rsidRDefault="00776AF2" w:rsidP="00061F27">
            <w:pPr>
              <w:tabs>
                <w:tab w:val="left" w:pos="1440"/>
              </w:tabs>
              <w:spacing w:after="0" w:line="0" w:lineRule="atLeast"/>
              <w:outlineLvl w:val="0"/>
              <w:rPr>
                <w:rFonts w:eastAsiaTheme="majorEastAsia"/>
                <w:b/>
                <w:sz w:val="21"/>
                <w:szCs w:val="21"/>
                <w:lang w:eastAsia="zh-CN"/>
              </w:rPr>
            </w:pPr>
            <w:r w:rsidRPr="001E1ABA">
              <w:rPr>
                <w:rFonts w:eastAsiaTheme="majorEastAsia" w:hAnsiTheme="majorEastAsia"/>
                <w:b/>
                <w:sz w:val="21"/>
                <w:szCs w:val="21"/>
                <w:lang w:eastAsia="zh-CN"/>
              </w:rPr>
              <w:lastRenderedPageBreak/>
              <w:t>本课程</w:t>
            </w:r>
            <w:r w:rsidR="00D62B41" w:rsidRPr="001E1ABA">
              <w:rPr>
                <w:rFonts w:eastAsiaTheme="majorEastAsia" w:hAnsiTheme="majorEastAsia"/>
                <w:b/>
                <w:sz w:val="21"/>
                <w:szCs w:val="21"/>
                <w:lang w:eastAsia="zh-CN"/>
              </w:rPr>
              <w:t>与学生核心能力培养之间的关联</w:t>
            </w:r>
            <w:r w:rsidR="00D62B41" w:rsidRPr="001E1ABA">
              <w:rPr>
                <w:rFonts w:eastAsiaTheme="majorEastAsia"/>
                <w:b/>
                <w:sz w:val="21"/>
                <w:szCs w:val="21"/>
                <w:lang w:eastAsia="zh-CN"/>
              </w:rPr>
              <w:t>(</w:t>
            </w:r>
            <w:r w:rsidR="00D62B41" w:rsidRPr="001E1ABA">
              <w:rPr>
                <w:rFonts w:eastAsiaTheme="majorEastAsia" w:hAnsiTheme="majorEastAsia"/>
                <w:b/>
                <w:sz w:val="21"/>
                <w:szCs w:val="21"/>
                <w:lang w:eastAsia="zh-CN"/>
              </w:rPr>
              <w:t>授课对象为</w:t>
            </w:r>
            <w:r w:rsidR="007A154B" w:rsidRPr="001E1ABA">
              <w:rPr>
                <w:rFonts w:eastAsiaTheme="majorEastAsia" w:hAnsiTheme="majorEastAsia"/>
                <w:b/>
                <w:sz w:val="21"/>
                <w:szCs w:val="21"/>
                <w:lang w:eastAsia="zh-CN"/>
              </w:rPr>
              <w:t>理工科专业</w:t>
            </w:r>
            <w:r w:rsidR="00D62B41" w:rsidRPr="001E1ABA">
              <w:rPr>
                <w:rFonts w:eastAsiaTheme="majorEastAsia" w:hAnsiTheme="majorEastAsia"/>
                <w:b/>
                <w:sz w:val="21"/>
                <w:szCs w:val="21"/>
                <w:lang w:eastAsia="zh-CN"/>
              </w:rPr>
              <w:t>学生的课程</w:t>
            </w:r>
            <w:r w:rsidR="007A154B" w:rsidRPr="001E1ABA">
              <w:rPr>
                <w:rFonts w:eastAsiaTheme="majorEastAsia" w:hAnsiTheme="majorEastAsia"/>
                <w:b/>
                <w:sz w:val="21"/>
                <w:szCs w:val="21"/>
                <w:lang w:eastAsia="zh-CN"/>
              </w:rPr>
              <w:t>填写此栏</w:t>
            </w:r>
            <w:r w:rsidR="00735FDE" w:rsidRPr="001E1ABA">
              <w:rPr>
                <w:rFonts w:eastAsiaTheme="majorEastAsia" w:hAnsiTheme="majorEastAsia"/>
                <w:b/>
                <w:sz w:val="21"/>
                <w:szCs w:val="21"/>
                <w:lang w:eastAsia="zh-CN"/>
              </w:rPr>
              <w:t>）：</w:t>
            </w:r>
          </w:p>
          <w:p w:rsidR="00684061" w:rsidRPr="00C76D49" w:rsidRDefault="00684061" w:rsidP="00684061">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sidRPr="00DA7C9B">
              <w:rPr>
                <w:rFonts w:eastAsiaTheme="majorEastAsia" w:hAnsiTheme="majorEastAsia"/>
                <w:b/>
                <w:sz w:val="21"/>
                <w:szCs w:val="21"/>
                <w:lang w:eastAsia="zh-CN"/>
              </w:rPr>
              <w:t>核心能力</w:t>
            </w:r>
            <w:r w:rsidRPr="00DA7C9B">
              <w:rPr>
                <w:rFonts w:eastAsiaTheme="majorEastAsia"/>
                <w:b/>
                <w:sz w:val="21"/>
                <w:szCs w:val="21"/>
                <w:lang w:eastAsia="zh-CN"/>
              </w:rPr>
              <w:t xml:space="preserve">1. </w:t>
            </w:r>
          </w:p>
          <w:p w:rsidR="00684061" w:rsidRPr="00C76D49" w:rsidRDefault="00684061" w:rsidP="00684061">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sidRPr="00DA7C9B">
              <w:rPr>
                <w:rFonts w:eastAsiaTheme="majorEastAsia" w:hAnsiTheme="majorEastAsia"/>
                <w:b/>
                <w:sz w:val="21"/>
                <w:szCs w:val="21"/>
                <w:lang w:eastAsia="zh-CN"/>
              </w:rPr>
              <w:t>核心能力</w:t>
            </w:r>
            <w:r>
              <w:rPr>
                <w:rFonts w:eastAsiaTheme="majorEastAsia" w:hint="eastAsia"/>
                <w:b/>
                <w:sz w:val="21"/>
                <w:szCs w:val="21"/>
                <w:lang w:eastAsia="zh-CN"/>
              </w:rPr>
              <w:t>2</w:t>
            </w:r>
            <w:r w:rsidRPr="00DA7C9B">
              <w:rPr>
                <w:rFonts w:eastAsiaTheme="majorEastAsia"/>
                <w:b/>
                <w:sz w:val="21"/>
                <w:szCs w:val="21"/>
                <w:lang w:eastAsia="zh-CN"/>
              </w:rPr>
              <w:t xml:space="preserve">. </w:t>
            </w:r>
          </w:p>
          <w:p w:rsidR="00684061" w:rsidRPr="00C76D49" w:rsidRDefault="00684061" w:rsidP="00684061">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sidRPr="00DA7C9B">
              <w:rPr>
                <w:rFonts w:eastAsiaTheme="majorEastAsia" w:hAnsiTheme="majorEastAsia"/>
                <w:b/>
                <w:sz w:val="21"/>
                <w:szCs w:val="21"/>
                <w:lang w:eastAsia="zh-CN"/>
              </w:rPr>
              <w:t>核心能力</w:t>
            </w:r>
            <w:r>
              <w:rPr>
                <w:rFonts w:eastAsiaTheme="majorEastAsia" w:hint="eastAsia"/>
                <w:b/>
                <w:sz w:val="21"/>
                <w:szCs w:val="21"/>
                <w:lang w:eastAsia="zh-CN"/>
              </w:rPr>
              <w:t>3</w:t>
            </w:r>
            <w:r w:rsidRPr="00DA7C9B">
              <w:rPr>
                <w:rFonts w:eastAsiaTheme="majorEastAsia"/>
                <w:b/>
                <w:sz w:val="21"/>
                <w:szCs w:val="21"/>
                <w:lang w:eastAsia="zh-CN"/>
              </w:rPr>
              <w:t xml:space="preserve">. </w:t>
            </w:r>
          </w:p>
          <w:p w:rsidR="00684061" w:rsidRPr="00C76D49" w:rsidRDefault="00684061" w:rsidP="00684061">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sidRPr="00DA7C9B">
              <w:rPr>
                <w:rFonts w:eastAsiaTheme="majorEastAsia" w:hAnsiTheme="majorEastAsia"/>
                <w:b/>
                <w:sz w:val="21"/>
                <w:szCs w:val="21"/>
                <w:lang w:eastAsia="zh-CN"/>
              </w:rPr>
              <w:t>核心能力</w:t>
            </w:r>
            <w:r>
              <w:rPr>
                <w:rFonts w:eastAsiaTheme="majorEastAsia" w:hint="eastAsia"/>
                <w:b/>
                <w:sz w:val="21"/>
                <w:szCs w:val="21"/>
                <w:lang w:eastAsia="zh-CN"/>
              </w:rPr>
              <w:t>4</w:t>
            </w:r>
            <w:r w:rsidRPr="00DA7C9B">
              <w:rPr>
                <w:rFonts w:eastAsiaTheme="majorEastAsia"/>
                <w:b/>
                <w:sz w:val="21"/>
                <w:szCs w:val="21"/>
                <w:lang w:eastAsia="zh-CN"/>
              </w:rPr>
              <w:t xml:space="preserve">. </w:t>
            </w:r>
          </w:p>
          <w:p w:rsidR="00684061" w:rsidRPr="00C76D49" w:rsidRDefault="00684061" w:rsidP="00684061">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sidRPr="00DA7C9B">
              <w:rPr>
                <w:rFonts w:eastAsiaTheme="majorEastAsia" w:hAnsiTheme="majorEastAsia"/>
                <w:b/>
                <w:sz w:val="21"/>
                <w:szCs w:val="21"/>
                <w:lang w:eastAsia="zh-CN"/>
              </w:rPr>
              <w:t>核心能力</w:t>
            </w:r>
            <w:r>
              <w:rPr>
                <w:rFonts w:eastAsiaTheme="majorEastAsia" w:hint="eastAsia"/>
                <w:b/>
                <w:sz w:val="21"/>
                <w:szCs w:val="21"/>
                <w:lang w:eastAsia="zh-CN"/>
              </w:rPr>
              <w:t>5</w:t>
            </w:r>
            <w:r w:rsidRPr="00DA7C9B">
              <w:rPr>
                <w:rFonts w:eastAsiaTheme="majorEastAsia"/>
                <w:b/>
                <w:sz w:val="21"/>
                <w:szCs w:val="21"/>
                <w:lang w:eastAsia="zh-CN"/>
              </w:rPr>
              <w:t xml:space="preserve">. </w:t>
            </w:r>
          </w:p>
          <w:p w:rsidR="00684061" w:rsidRPr="00C76D49" w:rsidRDefault="00684061" w:rsidP="00684061">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sidRPr="00DA7C9B">
              <w:rPr>
                <w:rFonts w:eastAsiaTheme="majorEastAsia" w:hAnsiTheme="majorEastAsia"/>
                <w:b/>
                <w:sz w:val="21"/>
                <w:szCs w:val="21"/>
                <w:lang w:eastAsia="zh-CN"/>
              </w:rPr>
              <w:t>核心能力</w:t>
            </w:r>
            <w:r>
              <w:rPr>
                <w:rFonts w:eastAsiaTheme="majorEastAsia" w:hint="eastAsia"/>
                <w:b/>
                <w:sz w:val="21"/>
                <w:szCs w:val="21"/>
                <w:lang w:eastAsia="zh-CN"/>
              </w:rPr>
              <w:t>6</w:t>
            </w:r>
            <w:r w:rsidRPr="00DA7C9B">
              <w:rPr>
                <w:rFonts w:eastAsiaTheme="majorEastAsia"/>
                <w:b/>
                <w:sz w:val="21"/>
                <w:szCs w:val="21"/>
                <w:lang w:eastAsia="zh-CN"/>
              </w:rPr>
              <w:t xml:space="preserve">. </w:t>
            </w:r>
          </w:p>
          <w:p w:rsidR="00684061" w:rsidRPr="00C76D49" w:rsidRDefault="00684061" w:rsidP="00684061">
            <w:pPr>
              <w:tabs>
                <w:tab w:val="left" w:pos="1440"/>
              </w:tabs>
              <w:spacing w:after="0" w:line="0" w:lineRule="atLeast"/>
              <w:outlineLvl w:val="0"/>
              <w:rPr>
                <w:sz w:val="21"/>
                <w:szCs w:val="21"/>
                <w:lang w:eastAsia="zh-CN"/>
              </w:rPr>
            </w:pPr>
            <w:r>
              <w:rPr>
                <w:rFonts w:asciiTheme="majorEastAsia" w:eastAsiaTheme="majorEastAsia" w:hAnsiTheme="majorEastAsia" w:hint="eastAsia"/>
                <w:b/>
                <w:sz w:val="21"/>
                <w:szCs w:val="21"/>
                <w:lang w:eastAsia="zh-CN"/>
              </w:rPr>
              <w:t>□</w:t>
            </w:r>
            <w:r w:rsidRPr="00DA7C9B">
              <w:rPr>
                <w:rFonts w:eastAsiaTheme="majorEastAsia" w:hAnsiTheme="majorEastAsia"/>
                <w:b/>
                <w:sz w:val="21"/>
                <w:szCs w:val="21"/>
                <w:lang w:eastAsia="zh-CN"/>
              </w:rPr>
              <w:t>核心能力</w:t>
            </w:r>
            <w:r>
              <w:rPr>
                <w:rFonts w:eastAsiaTheme="majorEastAsia" w:hint="eastAsia"/>
                <w:b/>
                <w:sz w:val="21"/>
                <w:szCs w:val="21"/>
                <w:lang w:eastAsia="zh-CN"/>
              </w:rPr>
              <w:t>7</w:t>
            </w:r>
            <w:r w:rsidRPr="00DA7C9B">
              <w:rPr>
                <w:rFonts w:eastAsiaTheme="majorEastAsia"/>
                <w:b/>
                <w:sz w:val="21"/>
                <w:szCs w:val="21"/>
                <w:lang w:eastAsia="zh-CN"/>
              </w:rPr>
              <w:t xml:space="preserve">. </w:t>
            </w:r>
          </w:p>
          <w:p w:rsidR="00735FDE" w:rsidRPr="00684061" w:rsidRDefault="00684061" w:rsidP="00061F27">
            <w:pPr>
              <w:tabs>
                <w:tab w:val="left" w:pos="1440"/>
              </w:tabs>
              <w:spacing w:after="0" w:line="0" w:lineRule="atLeast"/>
              <w:outlineLvl w:val="0"/>
              <w:rPr>
                <w:sz w:val="21"/>
                <w:szCs w:val="21"/>
                <w:lang w:eastAsia="zh-TW"/>
              </w:rPr>
            </w:pPr>
            <w:r>
              <w:rPr>
                <w:rFonts w:asciiTheme="majorEastAsia" w:eastAsiaTheme="majorEastAsia" w:hAnsiTheme="majorEastAsia" w:hint="eastAsia"/>
                <w:b/>
                <w:sz w:val="21"/>
                <w:szCs w:val="21"/>
                <w:lang w:eastAsia="zh-CN"/>
              </w:rPr>
              <w:t>□</w:t>
            </w:r>
            <w:r w:rsidRPr="00DA7C9B">
              <w:rPr>
                <w:rFonts w:eastAsiaTheme="majorEastAsia" w:hAnsiTheme="majorEastAsia"/>
                <w:b/>
                <w:sz w:val="21"/>
                <w:szCs w:val="21"/>
                <w:lang w:eastAsia="zh-CN"/>
              </w:rPr>
              <w:t>核心能力</w:t>
            </w:r>
            <w:r>
              <w:rPr>
                <w:rFonts w:eastAsiaTheme="majorEastAsia" w:hint="eastAsia"/>
                <w:b/>
                <w:sz w:val="21"/>
                <w:szCs w:val="21"/>
                <w:lang w:eastAsia="zh-CN"/>
              </w:rPr>
              <w:t>8</w:t>
            </w:r>
            <w:r w:rsidRPr="00DA7C9B">
              <w:rPr>
                <w:rFonts w:eastAsiaTheme="majorEastAsia"/>
                <w:b/>
                <w:sz w:val="21"/>
                <w:szCs w:val="21"/>
                <w:lang w:eastAsia="zh-CN"/>
              </w:rPr>
              <w:t xml:space="preserve">. </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lastRenderedPageBreak/>
              <w:t>理论教学进程表</w:t>
            </w:r>
          </w:p>
        </w:tc>
      </w:tr>
      <w:tr w:rsidR="00735FDE" w:rsidRPr="002E27E1" w:rsidTr="00193BDD">
        <w:trPr>
          <w:trHeight w:val="340"/>
          <w:jc w:val="center"/>
        </w:trPr>
        <w:tc>
          <w:tcPr>
            <w:tcW w:w="648"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28"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23"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4212"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097"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93"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735FDE" w:rsidRPr="002E27E1" w:rsidTr="00193BDD">
        <w:trPr>
          <w:trHeight w:val="340"/>
          <w:jc w:val="center"/>
        </w:trPr>
        <w:tc>
          <w:tcPr>
            <w:tcW w:w="648" w:type="dxa"/>
            <w:vAlign w:val="center"/>
          </w:tcPr>
          <w:p w:rsidR="00735FDE" w:rsidRPr="00193BDD" w:rsidRDefault="00193BDD" w:rsidP="00193BDD">
            <w:pPr>
              <w:spacing w:after="0" w:line="0" w:lineRule="atLeast"/>
              <w:jc w:val="center"/>
              <w:rPr>
                <w:sz w:val="21"/>
                <w:szCs w:val="21"/>
                <w:lang w:eastAsia="zh-TW"/>
              </w:rPr>
            </w:pPr>
            <w:r w:rsidRPr="00193BDD">
              <w:rPr>
                <w:sz w:val="21"/>
                <w:szCs w:val="21"/>
                <w:lang w:eastAsia="zh-TW"/>
              </w:rPr>
              <w:t>1</w:t>
            </w:r>
          </w:p>
        </w:tc>
        <w:tc>
          <w:tcPr>
            <w:tcW w:w="1728" w:type="dxa"/>
            <w:gridSpan w:val="2"/>
            <w:vAlign w:val="center"/>
          </w:tcPr>
          <w:p w:rsidR="007D7F74" w:rsidRPr="00363287" w:rsidRDefault="007D7F74" w:rsidP="00193BDD">
            <w:pPr>
              <w:spacing w:after="0" w:line="0" w:lineRule="atLeast"/>
              <w:rPr>
                <w:rFonts w:eastAsiaTheme="majorEastAsia"/>
                <w:sz w:val="21"/>
                <w:szCs w:val="21"/>
                <w:lang w:eastAsia="zh-TW"/>
              </w:rPr>
            </w:pPr>
            <w:r w:rsidRPr="00363287">
              <w:rPr>
                <w:rFonts w:eastAsiaTheme="majorEastAsia" w:hAnsiTheme="majorEastAsia"/>
                <w:sz w:val="21"/>
                <w:szCs w:val="21"/>
                <w:lang w:eastAsia="zh-TW"/>
              </w:rPr>
              <w:t>课程简介</w:t>
            </w:r>
          </w:p>
          <w:p w:rsidR="00735FDE" w:rsidRPr="00363287" w:rsidRDefault="00193BDD" w:rsidP="00193BDD">
            <w:pPr>
              <w:spacing w:after="0" w:line="0" w:lineRule="atLeast"/>
              <w:rPr>
                <w:rFonts w:eastAsiaTheme="majorEastAsia"/>
                <w:sz w:val="21"/>
                <w:szCs w:val="21"/>
                <w:lang w:eastAsia="zh-TW"/>
              </w:rPr>
            </w:pPr>
            <w:r w:rsidRPr="00363287">
              <w:rPr>
                <w:rFonts w:eastAsiaTheme="majorEastAsia" w:hAnsiTheme="majorEastAsia"/>
                <w:sz w:val="21"/>
                <w:szCs w:val="21"/>
                <w:lang w:eastAsia="zh-TW"/>
              </w:rPr>
              <w:t>广告概论</w:t>
            </w:r>
          </w:p>
        </w:tc>
        <w:tc>
          <w:tcPr>
            <w:tcW w:w="623" w:type="dxa"/>
            <w:vAlign w:val="center"/>
          </w:tcPr>
          <w:p w:rsidR="00735FDE" w:rsidRPr="00193BDD" w:rsidRDefault="00193BDD" w:rsidP="00193BDD">
            <w:pPr>
              <w:spacing w:after="0" w:line="0" w:lineRule="atLeast"/>
              <w:jc w:val="center"/>
              <w:rPr>
                <w:sz w:val="21"/>
                <w:szCs w:val="21"/>
                <w:lang w:eastAsia="zh-TW"/>
              </w:rPr>
            </w:pPr>
            <w:r w:rsidRPr="00193BDD">
              <w:rPr>
                <w:sz w:val="21"/>
                <w:szCs w:val="21"/>
                <w:lang w:eastAsia="zh-TW"/>
              </w:rPr>
              <w:t>4</w:t>
            </w:r>
          </w:p>
        </w:tc>
        <w:tc>
          <w:tcPr>
            <w:tcW w:w="4212" w:type="dxa"/>
            <w:gridSpan w:val="3"/>
            <w:vAlign w:val="center"/>
          </w:tcPr>
          <w:p w:rsidR="00735FDE" w:rsidRPr="00DD5DC3" w:rsidRDefault="00193BDD" w:rsidP="00061F27">
            <w:pPr>
              <w:spacing w:after="0" w:line="0" w:lineRule="atLeast"/>
              <w:rPr>
                <w:rFonts w:eastAsiaTheme="minorEastAsia"/>
                <w:sz w:val="21"/>
                <w:szCs w:val="21"/>
                <w:lang w:eastAsia="zh-CN"/>
              </w:rPr>
            </w:pPr>
            <w:r w:rsidRPr="00DD5DC3">
              <w:rPr>
                <w:rFonts w:eastAsiaTheme="minorEastAsia" w:hAnsiTheme="minorEastAsia"/>
                <w:sz w:val="21"/>
                <w:szCs w:val="21"/>
                <w:lang w:eastAsia="zh-CN"/>
              </w:rPr>
              <w:t>重点讲解广告溯源、功能、定义、特点、分类、研究对象及研究方法、广告环境</w:t>
            </w:r>
          </w:p>
        </w:tc>
        <w:tc>
          <w:tcPr>
            <w:tcW w:w="1097" w:type="dxa"/>
            <w:gridSpan w:val="2"/>
            <w:vAlign w:val="center"/>
          </w:tcPr>
          <w:p w:rsidR="00735FDE" w:rsidRDefault="006454A6" w:rsidP="00061F27">
            <w:pPr>
              <w:spacing w:after="0" w:line="0" w:lineRule="atLeast"/>
              <w:rPr>
                <w:rFonts w:hAnsiTheme="majorEastAsia"/>
                <w:sz w:val="21"/>
                <w:szCs w:val="21"/>
                <w:lang w:eastAsia="zh-CN"/>
              </w:rPr>
            </w:pPr>
            <w:r w:rsidRPr="00DC4E30">
              <w:rPr>
                <w:rFonts w:eastAsiaTheme="majorEastAsia" w:hAnsiTheme="majorEastAsia"/>
                <w:sz w:val="21"/>
                <w:szCs w:val="21"/>
                <w:lang w:eastAsia="zh-CN"/>
              </w:rPr>
              <w:t>课堂讲授</w:t>
            </w:r>
          </w:p>
          <w:p w:rsidR="00E00470" w:rsidRPr="00E00470" w:rsidRDefault="003C0BEB" w:rsidP="00061F27">
            <w:pPr>
              <w:spacing w:after="0" w:line="0" w:lineRule="atLeast"/>
              <w:rPr>
                <w:sz w:val="21"/>
                <w:szCs w:val="21"/>
                <w:lang w:eastAsia="zh-CN"/>
              </w:rPr>
            </w:pPr>
            <w:r>
              <w:rPr>
                <w:rFonts w:hAnsiTheme="majorEastAsia" w:hint="eastAsia"/>
                <w:sz w:val="21"/>
                <w:szCs w:val="21"/>
                <w:lang w:eastAsia="zh-CN"/>
              </w:rPr>
              <w:t>广告</w:t>
            </w:r>
            <w:r w:rsidR="00E00470">
              <w:rPr>
                <w:rFonts w:hAnsiTheme="majorEastAsia" w:hint="eastAsia"/>
                <w:sz w:val="21"/>
                <w:szCs w:val="21"/>
                <w:lang w:eastAsia="zh-CN"/>
              </w:rPr>
              <w:t>案例讨论</w:t>
            </w:r>
          </w:p>
        </w:tc>
        <w:tc>
          <w:tcPr>
            <w:tcW w:w="1093" w:type="dxa"/>
            <w:vAlign w:val="center"/>
          </w:tcPr>
          <w:p w:rsidR="00735FDE" w:rsidRPr="00E00470" w:rsidRDefault="00E00470" w:rsidP="00061F27">
            <w:pPr>
              <w:spacing w:after="0" w:line="0" w:lineRule="atLeast"/>
              <w:rPr>
                <w:rFonts w:eastAsiaTheme="majorEastAsia"/>
                <w:sz w:val="21"/>
                <w:szCs w:val="21"/>
                <w:lang w:eastAsia="zh-TW"/>
              </w:rPr>
            </w:pPr>
            <w:r w:rsidRPr="00E00470">
              <w:rPr>
                <w:rFonts w:eastAsiaTheme="majorEastAsia" w:hAnsiTheme="majorEastAsia"/>
                <w:sz w:val="21"/>
                <w:szCs w:val="21"/>
                <w:lang w:eastAsia="zh-TW"/>
              </w:rPr>
              <w:t>案例预习</w:t>
            </w:r>
          </w:p>
        </w:tc>
      </w:tr>
      <w:tr w:rsidR="00735FDE" w:rsidRPr="002E27E1" w:rsidTr="00193BDD">
        <w:trPr>
          <w:trHeight w:val="340"/>
          <w:jc w:val="center"/>
        </w:trPr>
        <w:tc>
          <w:tcPr>
            <w:tcW w:w="648" w:type="dxa"/>
            <w:vAlign w:val="center"/>
          </w:tcPr>
          <w:p w:rsidR="00735FDE" w:rsidRPr="00193BDD" w:rsidRDefault="00193BDD" w:rsidP="00193BDD">
            <w:pPr>
              <w:spacing w:after="0" w:line="0" w:lineRule="atLeast"/>
              <w:jc w:val="center"/>
              <w:rPr>
                <w:sz w:val="21"/>
                <w:szCs w:val="21"/>
                <w:lang w:eastAsia="zh-TW"/>
              </w:rPr>
            </w:pPr>
            <w:r w:rsidRPr="00193BDD">
              <w:rPr>
                <w:sz w:val="21"/>
                <w:szCs w:val="21"/>
                <w:lang w:eastAsia="zh-TW"/>
              </w:rPr>
              <w:t>2</w:t>
            </w:r>
            <w:r w:rsidR="00131124">
              <w:rPr>
                <w:rFonts w:hint="eastAsia"/>
                <w:sz w:val="21"/>
                <w:szCs w:val="21"/>
                <w:lang w:eastAsia="zh-TW"/>
              </w:rPr>
              <w:t>、</w:t>
            </w:r>
            <w:r w:rsidR="00131124">
              <w:rPr>
                <w:rFonts w:hint="eastAsia"/>
                <w:sz w:val="21"/>
                <w:szCs w:val="21"/>
                <w:lang w:eastAsia="zh-TW"/>
              </w:rPr>
              <w:t>3</w:t>
            </w:r>
          </w:p>
        </w:tc>
        <w:tc>
          <w:tcPr>
            <w:tcW w:w="1728" w:type="dxa"/>
            <w:gridSpan w:val="2"/>
            <w:vAlign w:val="center"/>
          </w:tcPr>
          <w:p w:rsidR="00735FDE" w:rsidRPr="00363287" w:rsidRDefault="00E00470" w:rsidP="00061F27">
            <w:pPr>
              <w:spacing w:after="0" w:line="0" w:lineRule="atLeast"/>
              <w:rPr>
                <w:rFonts w:eastAsiaTheme="majorEastAsia"/>
                <w:sz w:val="21"/>
                <w:szCs w:val="21"/>
                <w:lang w:eastAsia="zh-CN"/>
              </w:rPr>
            </w:pPr>
            <w:r w:rsidRPr="00363287">
              <w:rPr>
                <w:rFonts w:eastAsiaTheme="majorEastAsia" w:hAnsiTheme="majorEastAsia"/>
                <w:sz w:val="21"/>
                <w:szCs w:val="21"/>
                <w:lang w:eastAsia="zh-CN"/>
              </w:rPr>
              <w:t>广告的起源与发展、广告学与其他相关学科</w:t>
            </w:r>
          </w:p>
        </w:tc>
        <w:tc>
          <w:tcPr>
            <w:tcW w:w="623" w:type="dxa"/>
            <w:vAlign w:val="center"/>
          </w:tcPr>
          <w:p w:rsidR="00735FDE" w:rsidRPr="00E00470" w:rsidRDefault="00BC6D62" w:rsidP="00193BDD">
            <w:pPr>
              <w:spacing w:after="0" w:line="0" w:lineRule="atLeast"/>
              <w:jc w:val="center"/>
              <w:rPr>
                <w:sz w:val="21"/>
                <w:szCs w:val="21"/>
                <w:lang w:eastAsia="zh-TW"/>
              </w:rPr>
            </w:pPr>
            <w:r>
              <w:rPr>
                <w:rFonts w:hint="eastAsia"/>
                <w:sz w:val="21"/>
                <w:szCs w:val="21"/>
                <w:lang w:eastAsia="zh-TW"/>
              </w:rPr>
              <w:t>6</w:t>
            </w:r>
          </w:p>
        </w:tc>
        <w:tc>
          <w:tcPr>
            <w:tcW w:w="4212" w:type="dxa"/>
            <w:gridSpan w:val="3"/>
            <w:vAlign w:val="center"/>
          </w:tcPr>
          <w:p w:rsidR="00735FDE" w:rsidRPr="007035D6" w:rsidRDefault="00E00470" w:rsidP="00061F27">
            <w:pPr>
              <w:spacing w:after="0" w:line="0" w:lineRule="atLeast"/>
              <w:rPr>
                <w:rFonts w:eastAsiaTheme="majorEastAsia"/>
                <w:sz w:val="21"/>
                <w:szCs w:val="21"/>
                <w:lang w:eastAsia="zh-CN"/>
              </w:rPr>
            </w:pPr>
            <w:r w:rsidRPr="007035D6">
              <w:rPr>
                <w:rFonts w:eastAsiaTheme="majorEastAsia" w:hAnsiTheme="majorEastAsia"/>
                <w:sz w:val="21"/>
                <w:szCs w:val="21"/>
                <w:lang w:eastAsia="zh-CN"/>
              </w:rPr>
              <w:t>重点讲解广告的起源与发展、广告与市场营销学、心理学、社会学之关系与运用</w:t>
            </w:r>
          </w:p>
        </w:tc>
        <w:tc>
          <w:tcPr>
            <w:tcW w:w="1097" w:type="dxa"/>
            <w:gridSpan w:val="2"/>
            <w:vAlign w:val="center"/>
          </w:tcPr>
          <w:p w:rsidR="002A3BC3" w:rsidRPr="002A3BC3" w:rsidRDefault="002A3BC3" w:rsidP="002A3BC3">
            <w:pPr>
              <w:spacing w:after="0" w:line="0" w:lineRule="atLeast"/>
              <w:rPr>
                <w:rFonts w:eastAsiaTheme="majorEastAsia"/>
                <w:sz w:val="21"/>
                <w:szCs w:val="21"/>
                <w:lang w:eastAsia="zh-CN"/>
              </w:rPr>
            </w:pPr>
            <w:r w:rsidRPr="002A3BC3">
              <w:rPr>
                <w:rFonts w:eastAsiaTheme="majorEastAsia" w:hAnsiTheme="majorEastAsia"/>
                <w:sz w:val="21"/>
                <w:szCs w:val="21"/>
                <w:lang w:eastAsia="zh-CN"/>
              </w:rPr>
              <w:t>课堂讲授</w:t>
            </w:r>
          </w:p>
          <w:p w:rsidR="00735FDE" w:rsidRPr="002A3BC3" w:rsidRDefault="003C0BEB" w:rsidP="002A3BC3">
            <w:pPr>
              <w:spacing w:after="0" w:line="0" w:lineRule="atLeast"/>
              <w:rPr>
                <w:rFonts w:eastAsiaTheme="majorEastAsia"/>
                <w:sz w:val="21"/>
                <w:szCs w:val="21"/>
                <w:lang w:eastAsia="zh-CN"/>
              </w:rPr>
            </w:pPr>
            <w:r>
              <w:rPr>
                <w:rFonts w:hAnsiTheme="majorEastAsia" w:hint="eastAsia"/>
                <w:sz w:val="21"/>
                <w:szCs w:val="21"/>
                <w:lang w:eastAsia="zh-CN"/>
              </w:rPr>
              <w:t>广告</w:t>
            </w:r>
            <w:r w:rsidR="002A3BC3" w:rsidRPr="002A3BC3">
              <w:rPr>
                <w:rFonts w:eastAsiaTheme="majorEastAsia" w:hAnsiTheme="majorEastAsia"/>
                <w:sz w:val="21"/>
                <w:szCs w:val="21"/>
                <w:lang w:eastAsia="zh-CN"/>
              </w:rPr>
              <w:t>案例讨论</w:t>
            </w:r>
          </w:p>
        </w:tc>
        <w:tc>
          <w:tcPr>
            <w:tcW w:w="1093" w:type="dxa"/>
            <w:vAlign w:val="center"/>
          </w:tcPr>
          <w:p w:rsidR="00735FDE" w:rsidRPr="002A3BC3" w:rsidRDefault="002A3BC3" w:rsidP="00061F27">
            <w:pPr>
              <w:spacing w:after="0" w:line="0" w:lineRule="atLeast"/>
              <w:rPr>
                <w:rFonts w:eastAsiaTheme="majorEastAsia"/>
                <w:sz w:val="21"/>
                <w:szCs w:val="21"/>
                <w:lang w:eastAsia="zh-TW"/>
              </w:rPr>
            </w:pPr>
            <w:r>
              <w:rPr>
                <w:rFonts w:eastAsiaTheme="majorEastAsia"/>
                <w:sz w:val="21"/>
                <w:szCs w:val="21"/>
                <w:lang w:eastAsia="zh-TW"/>
              </w:rPr>
              <w:t>CH3</w:t>
            </w:r>
            <w:r w:rsidRPr="002A3BC3">
              <w:rPr>
                <w:rFonts w:eastAsiaTheme="majorEastAsia" w:hAnsiTheme="majorEastAsia"/>
                <w:sz w:val="21"/>
                <w:szCs w:val="21"/>
                <w:lang w:eastAsia="zh-TW"/>
              </w:rPr>
              <w:t>习题</w:t>
            </w:r>
          </w:p>
        </w:tc>
      </w:tr>
      <w:tr w:rsidR="00E8666D" w:rsidRPr="002E27E1" w:rsidTr="00193BDD">
        <w:trPr>
          <w:trHeight w:val="340"/>
          <w:jc w:val="center"/>
        </w:trPr>
        <w:tc>
          <w:tcPr>
            <w:tcW w:w="648" w:type="dxa"/>
            <w:vAlign w:val="center"/>
          </w:tcPr>
          <w:p w:rsidR="00E8666D" w:rsidRPr="00193BDD" w:rsidRDefault="00E8666D" w:rsidP="00193BDD">
            <w:pPr>
              <w:spacing w:after="0" w:line="0" w:lineRule="atLeast"/>
              <w:jc w:val="center"/>
              <w:rPr>
                <w:sz w:val="21"/>
                <w:szCs w:val="21"/>
                <w:lang w:eastAsia="zh-TW"/>
              </w:rPr>
            </w:pPr>
            <w:r>
              <w:rPr>
                <w:rFonts w:hint="eastAsia"/>
                <w:sz w:val="21"/>
                <w:szCs w:val="21"/>
                <w:lang w:eastAsia="zh-TW"/>
              </w:rPr>
              <w:t>3</w:t>
            </w:r>
          </w:p>
        </w:tc>
        <w:tc>
          <w:tcPr>
            <w:tcW w:w="1728" w:type="dxa"/>
            <w:gridSpan w:val="2"/>
            <w:vAlign w:val="center"/>
          </w:tcPr>
          <w:p w:rsidR="00E8666D" w:rsidRPr="00363287" w:rsidRDefault="00E8666D" w:rsidP="00061F27">
            <w:pPr>
              <w:spacing w:after="0" w:line="0" w:lineRule="atLeast"/>
              <w:rPr>
                <w:rFonts w:eastAsiaTheme="majorEastAsia" w:hAnsiTheme="majorEastAsia"/>
                <w:sz w:val="21"/>
                <w:szCs w:val="21"/>
                <w:lang w:eastAsia="zh-CN"/>
              </w:rPr>
            </w:pPr>
            <w:r w:rsidRPr="00363287">
              <w:rPr>
                <w:rFonts w:eastAsiaTheme="majorEastAsia" w:hAnsiTheme="majorEastAsia"/>
                <w:sz w:val="21"/>
                <w:szCs w:val="21"/>
                <w:lang w:eastAsia="zh-CN"/>
              </w:rPr>
              <w:t>广告学与其他相关学科</w:t>
            </w:r>
          </w:p>
        </w:tc>
        <w:tc>
          <w:tcPr>
            <w:tcW w:w="623" w:type="dxa"/>
            <w:vAlign w:val="center"/>
          </w:tcPr>
          <w:p w:rsidR="00E8666D" w:rsidRPr="00CD3C87" w:rsidRDefault="001C04A6" w:rsidP="00193BDD">
            <w:pPr>
              <w:spacing w:after="0" w:line="0" w:lineRule="atLeast"/>
              <w:jc w:val="center"/>
              <w:rPr>
                <w:rFonts w:eastAsiaTheme="majorEastAsia"/>
                <w:sz w:val="21"/>
                <w:szCs w:val="21"/>
                <w:lang w:eastAsia="zh-TW"/>
              </w:rPr>
            </w:pPr>
            <w:r>
              <w:rPr>
                <w:rFonts w:eastAsiaTheme="majorEastAsia" w:hint="eastAsia"/>
                <w:sz w:val="21"/>
                <w:szCs w:val="21"/>
                <w:lang w:eastAsia="zh-CN"/>
              </w:rPr>
              <w:t>2</w:t>
            </w:r>
          </w:p>
        </w:tc>
        <w:tc>
          <w:tcPr>
            <w:tcW w:w="4212" w:type="dxa"/>
            <w:gridSpan w:val="3"/>
            <w:vAlign w:val="center"/>
          </w:tcPr>
          <w:p w:rsidR="00E8666D" w:rsidRPr="007035D6" w:rsidRDefault="00E8666D" w:rsidP="00061F27">
            <w:pPr>
              <w:spacing w:after="0" w:line="0" w:lineRule="atLeast"/>
              <w:rPr>
                <w:rFonts w:eastAsiaTheme="majorEastAsia" w:hAnsiTheme="majorEastAsia"/>
                <w:sz w:val="21"/>
                <w:szCs w:val="21"/>
                <w:lang w:eastAsia="zh-CN"/>
              </w:rPr>
            </w:pPr>
            <w:r w:rsidRPr="007035D6">
              <w:rPr>
                <w:rFonts w:eastAsiaTheme="majorEastAsia" w:hAnsiTheme="majorEastAsia"/>
                <w:sz w:val="21"/>
                <w:szCs w:val="21"/>
                <w:lang w:eastAsia="zh-CN"/>
              </w:rPr>
              <w:t>重点讲解广告与心理学、社会学之关系与运用</w:t>
            </w:r>
          </w:p>
        </w:tc>
        <w:tc>
          <w:tcPr>
            <w:tcW w:w="1097" w:type="dxa"/>
            <w:gridSpan w:val="2"/>
            <w:vAlign w:val="center"/>
          </w:tcPr>
          <w:p w:rsidR="00A61C8C" w:rsidRPr="002A3BC3" w:rsidRDefault="00A61C8C" w:rsidP="00A61C8C">
            <w:pPr>
              <w:spacing w:after="0" w:line="0" w:lineRule="atLeast"/>
              <w:rPr>
                <w:rFonts w:eastAsiaTheme="majorEastAsia"/>
                <w:sz w:val="21"/>
                <w:szCs w:val="21"/>
                <w:lang w:eastAsia="zh-CN"/>
              </w:rPr>
            </w:pPr>
            <w:r w:rsidRPr="002A3BC3">
              <w:rPr>
                <w:rFonts w:eastAsiaTheme="majorEastAsia" w:hAnsiTheme="majorEastAsia"/>
                <w:sz w:val="21"/>
                <w:szCs w:val="21"/>
                <w:lang w:eastAsia="zh-CN"/>
              </w:rPr>
              <w:t>课堂讲授</w:t>
            </w:r>
          </w:p>
          <w:p w:rsidR="00E8666D" w:rsidRPr="002A3BC3" w:rsidRDefault="00A61C8C" w:rsidP="00A61C8C">
            <w:pPr>
              <w:spacing w:after="0" w:line="0" w:lineRule="atLeast"/>
              <w:rPr>
                <w:rFonts w:eastAsiaTheme="majorEastAsia" w:hAnsiTheme="majorEastAsia"/>
                <w:sz w:val="21"/>
                <w:szCs w:val="21"/>
                <w:lang w:eastAsia="zh-CN"/>
              </w:rPr>
            </w:pPr>
            <w:r>
              <w:rPr>
                <w:rFonts w:hAnsiTheme="majorEastAsia" w:hint="eastAsia"/>
                <w:sz w:val="21"/>
                <w:szCs w:val="21"/>
                <w:lang w:eastAsia="zh-CN"/>
              </w:rPr>
              <w:t>广告</w:t>
            </w:r>
            <w:r w:rsidRPr="002A3BC3">
              <w:rPr>
                <w:rFonts w:eastAsiaTheme="majorEastAsia" w:hAnsiTheme="majorEastAsia"/>
                <w:sz w:val="21"/>
                <w:szCs w:val="21"/>
                <w:lang w:eastAsia="zh-CN"/>
              </w:rPr>
              <w:t>案例讨论</w:t>
            </w:r>
          </w:p>
        </w:tc>
        <w:tc>
          <w:tcPr>
            <w:tcW w:w="1093" w:type="dxa"/>
            <w:vAlign w:val="center"/>
          </w:tcPr>
          <w:p w:rsidR="00E8666D" w:rsidRDefault="00A61C8C" w:rsidP="00061F27">
            <w:pPr>
              <w:spacing w:after="0" w:line="0" w:lineRule="atLeast"/>
              <w:rPr>
                <w:rFonts w:eastAsiaTheme="majorEastAsia"/>
                <w:sz w:val="21"/>
                <w:szCs w:val="21"/>
                <w:lang w:eastAsia="zh-CN"/>
              </w:rPr>
            </w:pPr>
            <w:r>
              <w:rPr>
                <w:rFonts w:eastAsiaTheme="majorEastAsia"/>
                <w:sz w:val="21"/>
                <w:szCs w:val="21"/>
                <w:lang w:eastAsia="zh-TW"/>
              </w:rPr>
              <w:t>CH3</w:t>
            </w:r>
            <w:r w:rsidRPr="002A3BC3">
              <w:rPr>
                <w:rFonts w:eastAsiaTheme="majorEastAsia" w:hAnsiTheme="majorEastAsia"/>
                <w:sz w:val="21"/>
                <w:szCs w:val="21"/>
                <w:lang w:eastAsia="zh-TW"/>
              </w:rPr>
              <w:t>习题</w:t>
            </w:r>
          </w:p>
        </w:tc>
      </w:tr>
      <w:tr w:rsidR="00735FDE" w:rsidRPr="002E27E1" w:rsidTr="00193BDD">
        <w:trPr>
          <w:trHeight w:val="340"/>
          <w:jc w:val="center"/>
        </w:trPr>
        <w:tc>
          <w:tcPr>
            <w:tcW w:w="648" w:type="dxa"/>
            <w:vAlign w:val="center"/>
          </w:tcPr>
          <w:p w:rsidR="00735FDE" w:rsidRPr="00193BDD" w:rsidRDefault="00131124" w:rsidP="00193BDD">
            <w:pPr>
              <w:spacing w:after="0" w:line="0" w:lineRule="atLeast"/>
              <w:jc w:val="center"/>
              <w:rPr>
                <w:sz w:val="21"/>
                <w:szCs w:val="21"/>
                <w:lang w:eastAsia="zh-TW"/>
              </w:rPr>
            </w:pPr>
            <w:r>
              <w:rPr>
                <w:rFonts w:hint="eastAsia"/>
                <w:sz w:val="21"/>
                <w:szCs w:val="21"/>
                <w:lang w:eastAsia="zh-TW"/>
              </w:rPr>
              <w:t>4</w:t>
            </w:r>
          </w:p>
        </w:tc>
        <w:tc>
          <w:tcPr>
            <w:tcW w:w="1728" w:type="dxa"/>
            <w:gridSpan w:val="2"/>
            <w:vAlign w:val="center"/>
          </w:tcPr>
          <w:p w:rsidR="00735FDE" w:rsidRPr="00363287" w:rsidRDefault="00131124" w:rsidP="00061F27">
            <w:pPr>
              <w:spacing w:after="0" w:line="0" w:lineRule="atLeast"/>
              <w:rPr>
                <w:rFonts w:eastAsiaTheme="majorEastAsia"/>
                <w:sz w:val="21"/>
                <w:szCs w:val="21"/>
                <w:lang w:eastAsia="zh-TW"/>
              </w:rPr>
            </w:pPr>
            <w:r w:rsidRPr="00363287">
              <w:rPr>
                <w:rFonts w:eastAsiaTheme="majorEastAsia" w:hAnsiTheme="majorEastAsia"/>
                <w:sz w:val="21"/>
                <w:szCs w:val="21"/>
                <w:lang w:eastAsia="zh-TW"/>
              </w:rPr>
              <w:t>现代广告</w:t>
            </w:r>
            <w:r w:rsidR="006E17DD" w:rsidRPr="00363287">
              <w:rPr>
                <w:rFonts w:eastAsiaTheme="majorEastAsia" w:hAnsiTheme="majorEastAsia"/>
                <w:sz w:val="21"/>
                <w:szCs w:val="21"/>
                <w:lang w:eastAsia="zh-TW"/>
              </w:rPr>
              <w:t>业</w:t>
            </w:r>
          </w:p>
        </w:tc>
        <w:tc>
          <w:tcPr>
            <w:tcW w:w="623" w:type="dxa"/>
            <w:vAlign w:val="center"/>
          </w:tcPr>
          <w:p w:rsidR="00735FDE" w:rsidRPr="00C97761" w:rsidRDefault="00C97761" w:rsidP="00193BDD">
            <w:pPr>
              <w:spacing w:after="0" w:line="0" w:lineRule="atLeast"/>
              <w:jc w:val="center"/>
              <w:rPr>
                <w:sz w:val="21"/>
                <w:szCs w:val="21"/>
                <w:lang w:eastAsia="zh-TW"/>
              </w:rPr>
            </w:pPr>
            <w:r w:rsidRPr="00C97761">
              <w:rPr>
                <w:rFonts w:eastAsiaTheme="minorEastAsia"/>
                <w:sz w:val="21"/>
                <w:szCs w:val="21"/>
                <w:lang w:eastAsia="zh-CN"/>
              </w:rPr>
              <w:t>4</w:t>
            </w:r>
          </w:p>
        </w:tc>
        <w:tc>
          <w:tcPr>
            <w:tcW w:w="4212" w:type="dxa"/>
            <w:gridSpan w:val="3"/>
            <w:vAlign w:val="center"/>
          </w:tcPr>
          <w:p w:rsidR="00735FDE" w:rsidRPr="007035D6" w:rsidRDefault="006E17DD" w:rsidP="006E17DD">
            <w:pPr>
              <w:spacing w:after="0" w:line="0" w:lineRule="atLeast"/>
              <w:rPr>
                <w:rFonts w:eastAsiaTheme="majorEastAsia"/>
                <w:sz w:val="21"/>
                <w:szCs w:val="21"/>
                <w:lang w:eastAsia="zh-CN"/>
              </w:rPr>
            </w:pPr>
            <w:r w:rsidRPr="007035D6">
              <w:rPr>
                <w:rFonts w:eastAsiaTheme="majorEastAsia" w:hAnsiTheme="majorEastAsia"/>
                <w:sz w:val="21"/>
                <w:szCs w:val="21"/>
                <w:lang w:eastAsia="zh-CN"/>
              </w:rPr>
              <w:t>重点讲解广告的性质与任务、广告对社会的影响</w:t>
            </w:r>
            <w:r w:rsidRPr="007035D6">
              <w:rPr>
                <w:rFonts w:eastAsiaTheme="majorEastAsia"/>
                <w:sz w:val="21"/>
                <w:szCs w:val="21"/>
                <w:lang w:eastAsia="zh-CN"/>
              </w:rPr>
              <w:t>(</w:t>
            </w:r>
            <w:r w:rsidRPr="007035D6">
              <w:rPr>
                <w:rFonts w:eastAsiaTheme="majorEastAsia" w:hAnsiTheme="majorEastAsia"/>
                <w:sz w:val="21"/>
                <w:szCs w:val="21"/>
                <w:lang w:eastAsia="zh-CN"/>
              </w:rPr>
              <w:t>产品价值、价格、竞争、消费者需求、消费者选择、大众传播</w:t>
            </w:r>
            <w:r w:rsidRPr="007035D6">
              <w:rPr>
                <w:rFonts w:eastAsiaTheme="majorEastAsia"/>
                <w:sz w:val="21"/>
                <w:szCs w:val="21"/>
                <w:lang w:eastAsia="zh-CN"/>
              </w:rPr>
              <w:t>)</w:t>
            </w:r>
          </w:p>
        </w:tc>
        <w:tc>
          <w:tcPr>
            <w:tcW w:w="1097" w:type="dxa"/>
            <w:gridSpan w:val="2"/>
            <w:vAlign w:val="center"/>
          </w:tcPr>
          <w:p w:rsidR="00BA324E" w:rsidRPr="002A3BC3" w:rsidRDefault="00BA324E" w:rsidP="00BA324E">
            <w:pPr>
              <w:spacing w:after="0" w:line="0" w:lineRule="atLeast"/>
              <w:rPr>
                <w:rFonts w:eastAsiaTheme="majorEastAsia"/>
                <w:sz w:val="21"/>
                <w:szCs w:val="21"/>
                <w:lang w:eastAsia="zh-CN"/>
              </w:rPr>
            </w:pPr>
            <w:r w:rsidRPr="002A3BC3">
              <w:rPr>
                <w:rFonts w:eastAsiaTheme="majorEastAsia" w:hAnsiTheme="majorEastAsia"/>
                <w:sz w:val="21"/>
                <w:szCs w:val="21"/>
                <w:lang w:eastAsia="zh-CN"/>
              </w:rPr>
              <w:t>课堂讲授</w:t>
            </w:r>
          </w:p>
          <w:p w:rsidR="00735FDE" w:rsidRPr="002E27E1" w:rsidRDefault="00BA324E" w:rsidP="00BA324E">
            <w:pPr>
              <w:spacing w:after="0" w:line="0" w:lineRule="atLeast"/>
              <w:rPr>
                <w:rFonts w:ascii="宋体" w:eastAsia="宋体" w:hAnsi="宋体"/>
                <w:sz w:val="21"/>
                <w:szCs w:val="21"/>
                <w:lang w:eastAsia="zh-CN"/>
              </w:rPr>
            </w:pPr>
            <w:r>
              <w:rPr>
                <w:rFonts w:hAnsiTheme="majorEastAsia" w:hint="eastAsia"/>
                <w:sz w:val="21"/>
                <w:szCs w:val="21"/>
                <w:lang w:eastAsia="zh-CN"/>
              </w:rPr>
              <w:t>广告</w:t>
            </w:r>
            <w:r w:rsidRPr="002A3BC3">
              <w:rPr>
                <w:rFonts w:eastAsiaTheme="majorEastAsia" w:hAnsiTheme="majorEastAsia"/>
                <w:sz w:val="21"/>
                <w:szCs w:val="21"/>
                <w:lang w:eastAsia="zh-CN"/>
              </w:rPr>
              <w:t>案例讨论</w:t>
            </w:r>
          </w:p>
        </w:tc>
        <w:tc>
          <w:tcPr>
            <w:tcW w:w="1093" w:type="dxa"/>
            <w:vAlign w:val="center"/>
          </w:tcPr>
          <w:p w:rsidR="00735FDE" w:rsidRPr="002E27E1" w:rsidRDefault="00985D37" w:rsidP="00061F27">
            <w:pPr>
              <w:spacing w:after="0" w:line="0" w:lineRule="atLeast"/>
              <w:rPr>
                <w:rFonts w:ascii="宋体" w:eastAsia="宋体" w:hAnsi="宋体"/>
                <w:sz w:val="21"/>
                <w:szCs w:val="21"/>
                <w:lang w:eastAsia="zh-CN"/>
              </w:rPr>
            </w:pPr>
            <w:r w:rsidRPr="00E00470">
              <w:rPr>
                <w:rFonts w:eastAsiaTheme="majorEastAsia" w:hAnsiTheme="majorEastAsia"/>
                <w:sz w:val="21"/>
                <w:szCs w:val="21"/>
                <w:lang w:eastAsia="zh-TW"/>
              </w:rPr>
              <w:t>案例预习</w:t>
            </w:r>
          </w:p>
        </w:tc>
      </w:tr>
      <w:tr w:rsidR="00735FDE" w:rsidRPr="002E27E1" w:rsidTr="00193BDD">
        <w:trPr>
          <w:trHeight w:val="340"/>
          <w:jc w:val="center"/>
        </w:trPr>
        <w:tc>
          <w:tcPr>
            <w:tcW w:w="648" w:type="dxa"/>
            <w:vAlign w:val="center"/>
          </w:tcPr>
          <w:p w:rsidR="00735FDE" w:rsidRPr="00193BDD" w:rsidRDefault="00131124" w:rsidP="00193BDD">
            <w:pPr>
              <w:spacing w:after="0" w:line="0" w:lineRule="atLeast"/>
              <w:jc w:val="center"/>
              <w:rPr>
                <w:sz w:val="21"/>
                <w:szCs w:val="21"/>
                <w:lang w:eastAsia="zh-TW"/>
              </w:rPr>
            </w:pPr>
            <w:r>
              <w:rPr>
                <w:rFonts w:hint="eastAsia"/>
                <w:sz w:val="21"/>
                <w:szCs w:val="21"/>
                <w:lang w:eastAsia="zh-TW"/>
              </w:rPr>
              <w:t>5</w:t>
            </w:r>
          </w:p>
        </w:tc>
        <w:tc>
          <w:tcPr>
            <w:tcW w:w="1728" w:type="dxa"/>
            <w:gridSpan w:val="2"/>
            <w:vAlign w:val="center"/>
          </w:tcPr>
          <w:p w:rsidR="00735FDE" w:rsidRPr="00363287" w:rsidRDefault="00985D37" w:rsidP="00061F27">
            <w:pPr>
              <w:spacing w:after="0" w:line="0" w:lineRule="atLeast"/>
              <w:rPr>
                <w:rFonts w:eastAsiaTheme="majorEastAsia"/>
                <w:sz w:val="21"/>
                <w:szCs w:val="21"/>
                <w:lang w:eastAsia="zh-TW"/>
              </w:rPr>
            </w:pPr>
            <w:r w:rsidRPr="00363287">
              <w:rPr>
                <w:rFonts w:eastAsiaTheme="majorEastAsia" w:hAnsiTheme="majorEastAsia"/>
                <w:sz w:val="21"/>
                <w:szCs w:val="21"/>
                <w:lang w:eastAsia="zh-TW"/>
              </w:rPr>
              <w:t>广告基本原理</w:t>
            </w:r>
          </w:p>
        </w:tc>
        <w:tc>
          <w:tcPr>
            <w:tcW w:w="623" w:type="dxa"/>
            <w:vAlign w:val="center"/>
          </w:tcPr>
          <w:p w:rsidR="00735FDE" w:rsidRPr="00985D37" w:rsidRDefault="00914770" w:rsidP="00193BDD">
            <w:pPr>
              <w:spacing w:after="0" w:line="0" w:lineRule="atLeast"/>
              <w:jc w:val="center"/>
              <w:rPr>
                <w:sz w:val="21"/>
                <w:szCs w:val="21"/>
                <w:lang w:eastAsia="zh-TW"/>
              </w:rPr>
            </w:pPr>
            <w:r>
              <w:rPr>
                <w:rFonts w:hint="eastAsia"/>
                <w:sz w:val="21"/>
                <w:szCs w:val="21"/>
                <w:lang w:eastAsia="zh-TW"/>
              </w:rPr>
              <w:t>4</w:t>
            </w:r>
          </w:p>
        </w:tc>
        <w:tc>
          <w:tcPr>
            <w:tcW w:w="4212" w:type="dxa"/>
            <w:gridSpan w:val="3"/>
            <w:vAlign w:val="center"/>
          </w:tcPr>
          <w:p w:rsidR="00735FDE" w:rsidRPr="0030354F" w:rsidRDefault="002C34BD" w:rsidP="00061F27">
            <w:pPr>
              <w:spacing w:after="0" w:line="0" w:lineRule="atLeast"/>
              <w:rPr>
                <w:rFonts w:eastAsiaTheme="majorEastAsia"/>
                <w:sz w:val="21"/>
                <w:szCs w:val="21"/>
                <w:lang w:eastAsia="zh-CN"/>
              </w:rPr>
            </w:pPr>
            <w:r w:rsidRPr="0030354F">
              <w:rPr>
                <w:rFonts w:eastAsiaTheme="majorEastAsia" w:hAnsiTheme="majorEastAsia"/>
                <w:sz w:val="21"/>
                <w:szCs w:val="21"/>
                <w:lang w:eastAsia="zh-CN"/>
              </w:rPr>
              <w:t>重点讲解</w:t>
            </w:r>
            <w:r w:rsidR="00811C45" w:rsidRPr="0030354F">
              <w:rPr>
                <w:rFonts w:eastAsiaTheme="majorEastAsia" w:hAnsiTheme="majorEastAsia"/>
                <w:sz w:val="21"/>
                <w:szCs w:val="21"/>
                <w:lang w:eastAsia="zh-CN"/>
              </w:rPr>
              <w:t>广告学基础原理、定位理论、</w:t>
            </w:r>
            <w:r w:rsidR="00811C45" w:rsidRPr="0030354F">
              <w:rPr>
                <w:rFonts w:eastAsiaTheme="majorEastAsia"/>
                <w:sz w:val="21"/>
                <w:szCs w:val="21"/>
                <w:lang w:eastAsia="zh-CN"/>
              </w:rPr>
              <w:t>USP</w:t>
            </w:r>
            <w:r w:rsidR="00811C45" w:rsidRPr="0030354F">
              <w:rPr>
                <w:rFonts w:eastAsiaTheme="majorEastAsia" w:hAnsiTheme="majorEastAsia"/>
                <w:sz w:val="21"/>
                <w:szCs w:val="21"/>
                <w:lang w:eastAsia="zh-CN"/>
              </w:rPr>
              <w:t>理论与整合营销传播、</w:t>
            </w:r>
            <w:r w:rsidR="00811C45" w:rsidRPr="0030354F">
              <w:rPr>
                <w:rFonts w:eastAsiaTheme="majorEastAsia"/>
                <w:sz w:val="21"/>
                <w:szCs w:val="21"/>
                <w:lang w:eastAsia="zh-CN"/>
              </w:rPr>
              <w:t>4P</w:t>
            </w:r>
            <w:r w:rsidR="00811C45" w:rsidRPr="0030354F">
              <w:rPr>
                <w:rFonts w:eastAsiaTheme="majorEastAsia" w:hAnsiTheme="majorEastAsia"/>
                <w:sz w:val="21"/>
                <w:szCs w:val="21"/>
                <w:lang w:eastAsia="zh-CN"/>
              </w:rPr>
              <w:t>组合到</w:t>
            </w:r>
            <w:r w:rsidR="00811C45" w:rsidRPr="0030354F">
              <w:rPr>
                <w:rFonts w:eastAsiaTheme="majorEastAsia"/>
                <w:sz w:val="21"/>
                <w:szCs w:val="21"/>
                <w:lang w:eastAsia="zh-CN"/>
              </w:rPr>
              <w:t>4C</w:t>
            </w:r>
            <w:r w:rsidR="00811C45" w:rsidRPr="0030354F">
              <w:rPr>
                <w:rFonts w:eastAsiaTheme="majorEastAsia" w:hAnsiTheme="majorEastAsia"/>
                <w:sz w:val="21"/>
                <w:szCs w:val="21"/>
                <w:lang w:eastAsia="zh-CN"/>
              </w:rPr>
              <w:t>组合、</w:t>
            </w:r>
            <w:r w:rsidR="00811C45" w:rsidRPr="0030354F">
              <w:rPr>
                <w:rFonts w:eastAsiaTheme="majorEastAsia"/>
                <w:sz w:val="21"/>
                <w:szCs w:val="21"/>
                <w:lang w:eastAsia="zh-CN"/>
              </w:rPr>
              <w:t>5W</w:t>
            </w:r>
            <w:r w:rsidR="00811C45" w:rsidRPr="0030354F">
              <w:rPr>
                <w:rFonts w:eastAsiaTheme="majorEastAsia" w:hAnsiTheme="majorEastAsia"/>
                <w:sz w:val="21"/>
                <w:szCs w:val="21"/>
                <w:lang w:eastAsia="zh-CN"/>
              </w:rPr>
              <w:t>理论与广告传播、</w:t>
            </w:r>
            <w:r w:rsidR="00811C45" w:rsidRPr="0030354F">
              <w:rPr>
                <w:rFonts w:eastAsiaTheme="majorEastAsia"/>
                <w:sz w:val="21"/>
                <w:szCs w:val="21"/>
                <w:lang w:eastAsia="zh-CN"/>
              </w:rPr>
              <w:t>6W+6O</w:t>
            </w:r>
            <w:r w:rsidR="00811C45" w:rsidRPr="0030354F">
              <w:rPr>
                <w:rFonts w:eastAsiaTheme="majorEastAsia" w:hAnsiTheme="majorEastAsia"/>
                <w:sz w:val="21"/>
                <w:szCs w:val="21"/>
                <w:lang w:eastAsia="zh-CN"/>
              </w:rPr>
              <w:t>理论与消费者行为研究、认知理论与广告心理学研究</w:t>
            </w:r>
          </w:p>
        </w:tc>
        <w:tc>
          <w:tcPr>
            <w:tcW w:w="1097" w:type="dxa"/>
            <w:gridSpan w:val="2"/>
            <w:vAlign w:val="center"/>
          </w:tcPr>
          <w:p w:rsidR="007D7F74" w:rsidRPr="002A3BC3" w:rsidRDefault="007D7F74" w:rsidP="007D7F74">
            <w:pPr>
              <w:spacing w:after="0" w:line="0" w:lineRule="atLeast"/>
              <w:rPr>
                <w:rFonts w:eastAsiaTheme="majorEastAsia"/>
                <w:sz w:val="21"/>
                <w:szCs w:val="21"/>
                <w:lang w:eastAsia="zh-CN"/>
              </w:rPr>
            </w:pPr>
            <w:r w:rsidRPr="002A3BC3">
              <w:rPr>
                <w:rFonts w:eastAsiaTheme="majorEastAsia" w:hAnsiTheme="majorEastAsia"/>
                <w:sz w:val="21"/>
                <w:szCs w:val="21"/>
                <w:lang w:eastAsia="zh-CN"/>
              </w:rPr>
              <w:t>课堂讲授</w:t>
            </w:r>
          </w:p>
          <w:p w:rsidR="00735FDE" w:rsidRPr="002E27E1" w:rsidRDefault="007D7F74" w:rsidP="007D7F74">
            <w:pPr>
              <w:spacing w:after="0" w:line="0" w:lineRule="atLeast"/>
              <w:rPr>
                <w:rFonts w:ascii="宋体" w:eastAsia="宋体" w:hAnsi="宋体"/>
                <w:sz w:val="21"/>
                <w:szCs w:val="21"/>
                <w:lang w:eastAsia="zh-CN"/>
              </w:rPr>
            </w:pPr>
            <w:r>
              <w:rPr>
                <w:rFonts w:hAnsiTheme="majorEastAsia" w:hint="eastAsia"/>
                <w:sz w:val="21"/>
                <w:szCs w:val="21"/>
                <w:lang w:eastAsia="zh-CN"/>
              </w:rPr>
              <w:t>广告</w:t>
            </w:r>
            <w:r w:rsidRPr="002A3BC3">
              <w:rPr>
                <w:rFonts w:eastAsiaTheme="majorEastAsia" w:hAnsiTheme="majorEastAsia"/>
                <w:sz w:val="21"/>
                <w:szCs w:val="21"/>
                <w:lang w:eastAsia="zh-CN"/>
              </w:rPr>
              <w:t>案例讨论</w:t>
            </w:r>
          </w:p>
        </w:tc>
        <w:tc>
          <w:tcPr>
            <w:tcW w:w="1093" w:type="dxa"/>
            <w:vAlign w:val="center"/>
          </w:tcPr>
          <w:p w:rsidR="00735FDE" w:rsidRPr="00525F46" w:rsidRDefault="00525F46" w:rsidP="007D7F74">
            <w:pPr>
              <w:spacing w:after="0" w:line="0" w:lineRule="atLeast"/>
              <w:rPr>
                <w:rFonts w:eastAsiaTheme="majorEastAsia"/>
                <w:sz w:val="21"/>
                <w:szCs w:val="21"/>
                <w:lang w:eastAsia="zh-TW"/>
              </w:rPr>
            </w:pPr>
            <w:r w:rsidRPr="00525F46">
              <w:rPr>
                <w:rFonts w:eastAsiaTheme="majorEastAsia" w:hAnsiTheme="majorEastAsia"/>
                <w:sz w:val="21"/>
                <w:szCs w:val="21"/>
                <w:lang w:eastAsia="zh-TW"/>
              </w:rPr>
              <w:t>个人报告</w:t>
            </w:r>
          </w:p>
        </w:tc>
      </w:tr>
      <w:tr w:rsidR="00735FDE" w:rsidRPr="002E27E1" w:rsidTr="00193BDD">
        <w:trPr>
          <w:trHeight w:val="340"/>
          <w:jc w:val="center"/>
        </w:trPr>
        <w:tc>
          <w:tcPr>
            <w:tcW w:w="648" w:type="dxa"/>
            <w:tcBorders>
              <w:bottom w:val="single" w:sz="4" w:space="0" w:color="auto"/>
            </w:tcBorders>
            <w:vAlign w:val="center"/>
          </w:tcPr>
          <w:p w:rsidR="00735FDE" w:rsidRPr="00193BDD" w:rsidRDefault="00131124" w:rsidP="00193BDD">
            <w:pPr>
              <w:spacing w:after="0" w:line="0" w:lineRule="atLeast"/>
              <w:jc w:val="center"/>
              <w:rPr>
                <w:sz w:val="21"/>
                <w:szCs w:val="21"/>
                <w:lang w:eastAsia="zh-TW"/>
              </w:rPr>
            </w:pPr>
            <w:r>
              <w:rPr>
                <w:rFonts w:hint="eastAsia"/>
                <w:sz w:val="21"/>
                <w:szCs w:val="21"/>
                <w:lang w:eastAsia="zh-TW"/>
              </w:rPr>
              <w:t>6</w:t>
            </w:r>
          </w:p>
        </w:tc>
        <w:tc>
          <w:tcPr>
            <w:tcW w:w="1728" w:type="dxa"/>
            <w:gridSpan w:val="2"/>
            <w:tcBorders>
              <w:bottom w:val="single" w:sz="4" w:space="0" w:color="auto"/>
            </w:tcBorders>
            <w:vAlign w:val="center"/>
          </w:tcPr>
          <w:p w:rsidR="007D7F74" w:rsidRPr="00363287" w:rsidRDefault="007D7F74" w:rsidP="00061F27">
            <w:pPr>
              <w:spacing w:after="0" w:line="0" w:lineRule="atLeast"/>
              <w:rPr>
                <w:rFonts w:eastAsiaTheme="majorEastAsia"/>
                <w:sz w:val="21"/>
                <w:szCs w:val="21"/>
                <w:lang w:eastAsia="zh-TW"/>
              </w:rPr>
            </w:pPr>
            <w:r w:rsidRPr="00363287">
              <w:rPr>
                <w:rFonts w:eastAsiaTheme="majorEastAsia" w:hAnsiTheme="majorEastAsia"/>
                <w:sz w:val="21"/>
                <w:szCs w:val="21"/>
                <w:lang w:eastAsia="zh-TW"/>
              </w:rPr>
              <w:t>广告主体</w:t>
            </w:r>
          </w:p>
          <w:p w:rsidR="00DD5DC3" w:rsidRPr="00363287" w:rsidRDefault="00DD5DC3" w:rsidP="00061F27">
            <w:pPr>
              <w:spacing w:after="0" w:line="0" w:lineRule="atLeast"/>
              <w:rPr>
                <w:rFonts w:eastAsiaTheme="majorEastAsia"/>
                <w:sz w:val="21"/>
                <w:szCs w:val="21"/>
                <w:lang w:eastAsia="zh-TW"/>
              </w:rPr>
            </w:pPr>
            <w:r w:rsidRPr="00363287">
              <w:rPr>
                <w:rFonts w:eastAsiaTheme="majorEastAsia" w:hAnsiTheme="majorEastAsia"/>
                <w:sz w:val="21"/>
                <w:szCs w:val="21"/>
                <w:lang w:eastAsia="zh-TW"/>
              </w:rPr>
              <w:t>广告信息</w:t>
            </w:r>
          </w:p>
        </w:tc>
        <w:tc>
          <w:tcPr>
            <w:tcW w:w="623" w:type="dxa"/>
            <w:tcBorders>
              <w:bottom w:val="single" w:sz="4" w:space="0" w:color="auto"/>
            </w:tcBorders>
            <w:vAlign w:val="center"/>
          </w:tcPr>
          <w:p w:rsidR="00735FDE" w:rsidRPr="00C97761" w:rsidRDefault="00C97761" w:rsidP="00193BDD">
            <w:pPr>
              <w:spacing w:after="0" w:line="0" w:lineRule="atLeast"/>
              <w:jc w:val="center"/>
              <w:rPr>
                <w:rFonts w:eastAsiaTheme="majorEastAsia"/>
                <w:sz w:val="21"/>
                <w:szCs w:val="21"/>
                <w:lang w:eastAsia="zh-TW"/>
              </w:rPr>
            </w:pPr>
            <w:r w:rsidRPr="00C97761">
              <w:rPr>
                <w:rFonts w:eastAsiaTheme="majorEastAsia"/>
                <w:sz w:val="21"/>
                <w:szCs w:val="21"/>
                <w:lang w:eastAsia="zh-CN"/>
              </w:rPr>
              <w:t>2</w:t>
            </w:r>
          </w:p>
        </w:tc>
        <w:tc>
          <w:tcPr>
            <w:tcW w:w="4212" w:type="dxa"/>
            <w:gridSpan w:val="3"/>
            <w:tcBorders>
              <w:bottom w:val="single" w:sz="4" w:space="0" w:color="auto"/>
            </w:tcBorders>
            <w:vAlign w:val="center"/>
          </w:tcPr>
          <w:p w:rsidR="00735FDE" w:rsidRPr="0030354F" w:rsidRDefault="00B64784" w:rsidP="00EA39F8">
            <w:pPr>
              <w:spacing w:after="0" w:line="0" w:lineRule="atLeast"/>
              <w:rPr>
                <w:rFonts w:eastAsiaTheme="majorEastAsia"/>
                <w:sz w:val="21"/>
                <w:szCs w:val="21"/>
                <w:lang w:eastAsia="zh-CN"/>
              </w:rPr>
            </w:pPr>
            <w:r w:rsidRPr="0030354F">
              <w:rPr>
                <w:rFonts w:eastAsiaTheme="majorEastAsia" w:hAnsiTheme="majorEastAsia"/>
                <w:sz w:val="21"/>
                <w:szCs w:val="21"/>
                <w:lang w:eastAsia="zh-CN"/>
              </w:rPr>
              <w:t>重点讲解</w:t>
            </w:r>
            <w:r w:rsidR="002C34BD" w:rsidRPr="0030354F">
              <w:rPr>
                <w:rFonts w:eastAsiaTheme="majorEastAsia" w:hAnsiTheme="majorEastAsia"/>
                <w:sz w:val="21"/>
                <w:szCs w:val="21"/>
                <w:lang w:eastAsia="zh-CN"/>
              </w:rPr>
              <w:t>广告组织、广告代理制度</w:t>
            </w:r>
            <w:r w:rsidR="00DD5DC3" w:rsidRPr="0030354F">
              <w:rPr>
                <w:rFonts w:eastAsiaTheme="majorEastAsia" w:hAnsiTheme="majorEastAsia"/>
                <w:sz w:val="21"/>
                <w:szCs w:val="21"/>
                <w:lang w:eastAsia="zh-CN"/>
              </w:rPr>
              <w:t>、广告的人才教育与培养、广告信息的构成与传播、广告主题、广告创意、广告创意实施</w:t>
            </w:r>
            <w:r w:rsidR="00DD5DC3" w:rsidRPr="0030354F">
              <w:rPr>
                <w:rFonts w:eastAsiaTheme="majorEastAsia"/>
                <w:sz w:val="21"/>
                <w:szCs w:val="21"/>
                <w:lang w:eastAsia="zh-CN"/>
              </w:rPr>
              <w:t>(</w:t>
            </w:r>
            <w:r w:rsidR="00DD5DC3" w:rsidRPr="0030354F">
              <w:rPr>
                <w:rFonts w:eastAsiaTheme="majorEastAsia" w:hAnsiTheme="majorEastAsia"/>
                <w:sz w:val="21"/>
                <w:szCs w:val="21"/>
                <w:lang w:eastAsia="zh-CN"/>
              </w:rPr>
              <w:t>广告文案</w:t>
            </w:r>
            <w:r w:rsidR="00DD5DC3" w:rsidRPr="0030354F">
              <w:rPr>
                <w:rFonts w:eastAsiaTheme="majorEastAsia"/>
                <w:sz w:val="21"/>
                <w:szCs w:val="21"/>
                <w:lang w:eastAsia="zh-CN"/>
              </w:rPr>
              <w:t>)</w:t>
            </w:r>
          </w:p>
        </w:tc>
        <w:tc>
          <w:tcPr>
            <w:tcW w:w="1097" w:type="dxa"/>
            <w:gridSpan w:val="2"/>
            <w:tcBorders>
              <w:bottom w:val="single" w:sz="4" w:space="0" w:color="auto"/>
            </w:tcBorders>
            <w:vAlign w:val="center"/>
          </w:tcPr>
          <w:p w:rsidR="00DD5DC3" w:rsidRPr="00525F46" w:rsidRDefault="00DD5DC3" w:rsidP="00DD5DC3">
            <w:pPr>
              <w:spacing w:after="0" w:line="0" w:lineRule="atLeast"/>
              <w:rPr>
                <w:rFonts w:eastAsiaTheme="majorEastAsia"/>
                <w:sz w:val="21"/>
                <w:szCs w:val="21"/>
                <w:lang w:eastAsia="zh-CN"/>
              </w:rPr>
            </w:pPr>
            <w:r w:rsidRPr="00525F46">
              <w:rPr>
                <w:rFonts w:eastAsiaTheme="majorEastAsia" w:hAnsiTheme="majorEastAsia"/>
                <w:sz w:val="21"/>
                <w:szCs w:val="21"/>
                <w:lang w:eastAsia="zh-CN"/>
              </w:rPr>
              <w:t>课堂讲授</w:t>
            </w:r>
          </w:p>
          <w:p w:rsidR="00525F46" w:rsidRPr="00525F46" w:rsidRDefault="00525F46" w:rsidP="00DD5DC3">
            <w:pPr>
              <w:spacing w:after="0" w:line="0" w:lineRule="atLeast"/>
              <w:rPr>
                <w:rFonts w:hAnsiTheme="majorEastAsia"/>
                <w:sz w:val="21"/>
                <w:szCs w:val="21"/>
                <w:lang w:eastAsia="zh-TW"/>
              </w:rPr>
            </w:pPr>
            <w:r w:rsidRPr="00525F46">
              <w:rPr>
                <w:rFonts w:eastAsiaTheme="majorEastAsia" w:hAnsiTheme="majorEastAsia"/>
                <w:sz w:val="21"/>
                <w:szCs w:val="21"/>
                <w:lang w:eastAsia="zh-TW"/>
              </w:rPr>
              <w:t>小组</w:t>
            </w:r>
            <w:r w:rsidR="00DD5DC3" w:rsidRPr="00525F46">
              <w:rPr>
                <w:rFonts w:eastAsiaTheme="majorEastAsia" w:hAnsiTheme="majorEastAsia"/>
                <w:sz w:val="21"/>
                <w:szCs w:val="21"/>
                <w:lang w:eastAsia="zh-CN"/>
              </w:rPr>
              <w:t>讨论</w:t>
            </w:r>
          </w:p>
        </w:tc>
        <w:tc>
          <w:tcPr>
            <w:tcW w:w="1093" w:type="dxa"/>
            <w:tcBorders>
              <w:bottom w:val="single" w:sz="4" w:space="0" w:color="auto"/>
            </w:tcBorders>
            <w:vAlign w:val="center"/>
          </w:tcPr>
          <w:p w:rsidR="00735FDE" w:rsidRPr="002E27E1" w:rsidRDefault="00525F46" w:rsidP="00061F27">
            <w:pPr>
              <w:spacing w:after="0" w:line="0" w:lineRule="atLeast"/>
              <w:rPr>
                <w:rFonts w:ascii="宋体" w:eastAsia="宋体" w:hAnsi="宋体"/>
                <w:sz w:val="21"/>
                <w:szCs w:val="21"/>
                <w:lang w:eastAsia="zh-CN"/>
              </w:rPr>
            </w:pPr>
            <w:r w:rsidRPr="00E00470">
              <w:rPr>
                <w:rFonts w:eastAsiaTheme="majorEastAsia" w:hAnsiTheme="majorEastAsia"/>
                <w:sz w:val="21"/>
                <w:szCs w:val="21"/>
                <w:lang w:eastAsia="zh-TW"/>
              </w:rPr>
              <w:t>案例预习</w:t>
            </w:r>
          </w:p>
        </w:tc>
      </w:tr>
      <w:tr w:rsidR="00735FDE" w:rsidRPr="002E27E1" w:rsidTr="00193BDD">
        <w:trPr>
          <w:trHeight w:val="340"/>
          <w:jc w:val="center"/>
        </w:trPr>
        <w:tc>
          <w:tcPr>
            <w:tcW w:w="648" w:type="dxa"/>
            <w:tcBorders>
              <w:bottom w:val="single" w:sz="4" w:space="0" w:color="auto"/>
            </w:tcBorders>
            <w:vAlign w:val="center"/>
          </w:tcPr>
          <w:p w:rsidR="00735FDE" w:rsidRPr="00193BDD" w:rsidRDefault="00131124" w:rsidP="00193BDD">
            <w:pPr>
              <w:spacing w:after="0" w:line="0" w:lineRule="atLeast"/>
              <w:jc w:val="center"/>
              <w:rPr>
                <w:sz w:val="21"/>
                <w:szCs w:val="21"/>
                <w:lang w:eastAsia="zh-TW"/>
              </w:rPr>
            </w:pPr>
            <w:r>
              <w:rPr>
                <w:rFonts w:hint="eastAsia"/>
                <w:sz w:val="21"/>
                <w:szCs w:val="21"/>
                <w:lang w:eastAsia="zh-TW"/>
              </w:rPr>
              <w:t>7</w:t>
            </w:r>
          </w:p>
        </w:tc>
        <w:tc>
          <w:tcPr>
            <w:tcW w:w="1728" w:type="dxa"/>
            <w:gridSpan w:val="2"/>
            <w:tcBorders>
              <w:bottom w:val="single" w:sz="4" w:space="0" w:color="auto"/>
            </w:tcBorders>
            <w:vAlign w:val="center"/>
          </w:tcPr>
          <w:p w:rsidR="00735FDE" w:rsidRPr="00363287" w:rsidRDefault="00B64784" w:rsidP="00061F27">
            <w:pPr>
              <w:spacing w:after="0" w:line="0" w:lineRule="atLeast"/>
              <w:rPr>
                <w:rFonts w:eastAsiaTheme="majorEastAsia"/>
                <w:sz w:val="21"/>
                <w:szCs w:val="21"/>
                <w:lang w:eastAsia="zh-TW"/>
              </w:rPr>
            </w:pPr>
            <w:r w:rsidRPr="00363287">
              <w:rPr>
                <w:rFonts w:eastAsiaTheme="majorEastAsia" w:hAnsiTheme="majorEastAsia"/>
                <w:sz w:val="21"/>
                <w:szCs w:val="21"/>
                <w:lang w:eastAsia="zh-TW"/>
              </w:rPr>
              <w:t>广告媒体</w:t>
            </w:r>
          </w:p>
          <w:p w:rsidR="00B64784" w:rsidRPr="00363287" w:rsidRDefault="00B64784" w:rsidP="00061F27">
            <w:pPr>
              <w:spacing w:after="0" w:line="0" w:lineRule="atLeast"/>
              <w:rPr>
                <w:rFonts w:eastAsiaTheme="majorEastAsia"/>
                <w:sz w:val="21"/>
                <w:szCs w:val="21"/>
                <w:lang w:eastAsia="zh-TW"/>
              </w:rPr>
            </w:pPr>
            <w:r w:rsidRPr="00363287">
              <w:rPr>
                <w:rFonts w:eastAsiaTheme="majorEastAsia" w:hAnsiTheme="majorEastAsia"/>
                <w:sz w:val="21"/>
                <w:szCs w:val="21"/>
                <w:lang w:eastAsia="zh-TW"/>
              </w:rPr>
              <w:t>广告客体</w:t>
            </w:r>
          </w:p>
        </w:tc>
        <w:tc>
          <w:tcPr>
            <w:tcW w:w="623" w:type="dxa"/>
            <w:tcBorders>
              <w:bottom w:val="single" w:sz="4" w:space="0" w:color="auto"/>
            </w:tcBorders>
            <w:vAlign w:val="center"/>
          </w:tcPr>
          <w:p w:rsidR="00735FDE" w:rsidRPr="00C97761" w:rsidRDefault="00233588" w:rsidP="00193BDD">
            <w:pPr>
              <w:spacing w:after="0" w:line="0" w:lineRule="atLeast"/>
              <w:jc w:val="center"/>
              <w:rPr>
                <w:rFonts w:eastAsiaTheme="majorEastAsia"/>
                <w:sz w:val="21"/>
                <w:szCs w:val="21"/>
                <w:lang w:eastAsia="zh-TW"/>
              </w:rPr>
            </w:pPr>
            <w:r w:rsidRPr="00C97761">
              <w:rPr>
                <w:rFonts w:eastAsiaTheme="majorEastAsia"/>
                <w:sz w:val="21"/>
                <w:szCs w:val="21"/>
                <w:lang w:eastAsia="zh-TW"/>
              </w:rPr>
              <w:t>2</w:t>
            </w:r>
          </w:p>
        </w:tc>
        <w:tc>
          <w:tcPr>
            <w:tcW w:w="4212" w:type="dxa"/>
            <w:gridSpan w:val="3"/>
            <w:tcBorders>
              <w:bottom w:val="single" w:sz="4" w:space="0" w:color="auto"/>
            </w:tcBorders>
            <w:vAlign w:val="center"/>
          </w:tcPr>
          <w:p w:rsidR="00735FDE" w:rsidRPr="0030354F" w:rsidRDefault="007035D6" w:rsidP="00061F27">
            <w:pPr>
              <w:spacing w:after="0" w:line="0" w:lineRule="atLeast"/>
              <w:rPr>
                <w:rFonts w:eastAsiaTheme="majorEastAsia"/>
                <w:sz w:val="21"/>
                <w:szCs w:val="21"/>
                <w:lang w:eastAsia="zh-CN"/>
              </w:rPr>
            </w:pPr>
            <w:r w:rsidRPr="0030354F">
              <w:rPr>
                <w:rFonts w:eastAsiaTheme="majorEastAsia" w:hAnsiTheme="majorEastAsia"/>
                <w:sz w:val="21"/>
                <w:szCs w:val="21"/>
                <w:lang w:eastAsia="zh-CN"/>
              </w:rPr>
              <w:t>重点讲解广告媒体概述、媒体计划、广告客体概述、广告与消费者行为、广告与网络时代的受众行为</w:t>
            </w:r>
          </w:p>
        </w:tc>
        <w:tc>
          <w:tcPr>
            <w:tcW w:w="1097" w:type="dxa"/>
            <w:gridSpan w:val="2"/>
            <w:tcBorders>
              <w:bottom w:val="single" w:sz="4" w:space="0" w:color="auto"/>
            </w:tcBorders>
            <w:vAlign w:val="center"/>
          </w:tcPr>
          <w:p w:rsidR="00D72D97" w:rsidRPr="002A3BC3" w:rsidRDefault="00D72D97" w:rsidP="00D72D97">
            <w:pPr>
              <w:spacing w:after="0" w:line="0" w:lineRule="atLeast"/>
              <w:rPr>
                <w:rFonts w:eastAsiaTheme="majorEastAsia"/>
                <w:sz w:val="21"/>
                <w:szCs w:val="21"/>
                <w:lang w:eastAsia="zh-CN"/>
              </w:rPr>
            </w:pPr>
            <w:r w:rsidRPr="002A3BC3">
              <w:rPr>
                <w:rFonts w:eastAsiaTheme="majorEastAsia" w:hAnsiTheme="majorEastAsia"/>
                <w:sz w:val="21"/>
                <w:szCs w:val="21"/>
                <w:lang w:eastAsia="zh-CN"/>
              </w:rPr>
              <w:t>课堂讲授</w:t>
            </w:r>
          </w:p>
          <w:p w:rsidR="00735FDE" w:rsidRPr="002E27E1" w:rsidRDefault="00D72D97" w:rsidP="00D72D97">
            <w:pPr>
              <w:spacing w:after="0" w:line="0" w:lineRule="atLeast"/>
              <w:rPr>
                <w:rFonts w:ascii="宋体" w:eastAsia="宋体" w:hAnsi="宋体"/>
                <w:sz w:val="21"/>
                <w:szCs w:val="21"/>
                <w:lang w:eastAsia="zh-CN"/>
              </w:rPr>
            </w:pPr>
            <w:r>
              <w:rPr>
                <w:rFonts w:hAnsiTheme="majorEastAsia" w:hint="eastAsia"/>
                <w:sz w:val="21"/>
                <w:szCs w:val="21"/>
                <w:lang w:eastAsia="zh-CN"/>
              </w:rPr>
              <w:t>广告</w:t>
            </w:r>
            <w:r w:rsidRPr="002A3BC3">
              <w:rPr>
                <w:rFonts w:eastAsiaTheme="majorEastAsia" w:hAnsiTheme="majorEastAsia"/>
                <w:sz w:val="21"/>
                <w:szCs w:val="21"/>
                <w:lang w:eastAsia="zh-CN"/>
              </w:rPr>
              <w:t>案例讨论</w:t>
            </w:r>
          </w:p>
        </w:tc>
        <w:tc>
          <w:tcPr>
            <w:tcW w:w="1093" w:type="dxa"/>
            <w:tcBorders>
              <w:bottom w:val="single" w:sz="4" w:space="0" w:color="auto"/>
            </w:tcBorders>
            <w:vAlign w:val="center"/>
          </w:tcPr>
          <w:p w:rsidR="00735FDE" w:rsidRPr="002E27E1" w:rsidRDefault="00982E75" w:rsidP="00061F27">
            <w:pPr>
              <w:spacing w:after="0" w:line="0" w:lineRule="atLeast"/>
              <w:rPr>
                <w:rFonts w:ascii="宋体" w:eastAsia="宋体" w:hAnsi="宋体"/>
                <w:sz w:val="21"/>
                <w:szCs w:val="21"/>
                <w:lang w:eastAsia="zh-CN"/>
              </w:rPr>
            </w:pPr>
            <w:r w:rsidRPr="00E00470">
              <w:rPr>
                <w:rFonts w:eastAsiaTheme="majorEastAsia" w:hAnsiTheme="majorEastAsia"/>
                <w:sz w:val="21"/>
                <w:szCs w:val="21"/>
                <w:lang w:eastAsia="zh-TW"/>
              </w:rPr>
              <w:t>案例预习</w:t>
            </w:r>
          </w:p>
        </w:tc>
      </w:tr>
      <w:tr w:rsidR="00735FDE" w:rsidRPr="002E27E1" w:rsidTr="00193BDD">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35FDE" w:rsidRPr="00193BDD" w:rsidRDefault="00131124" w:rsidP="00193BDD">
            <w:pPr>
              <w:spacing w:after="0" w:line="0" w:lineRule="atLeast"/>
              <w:jc w:val="center"/>
              <w:rPr>
                <w:sz w:val="21"/>
                <w:szCs w:val="21"/>
                <w:lang w:eastAsia="zh-TW"/>
              </w:rPr>
            </w:pPr>
            <w:r>
              <w:rPr>
                <w:rFonts w:hint="eastAsia"/>
                <w:sz w:val="21"/>
                <w:szCs w:val="21"/>
                <w:lang w:eastAsia="zh-TW"/>
              </w:rPr>
              <w:t>8</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35FDE" w:rsidRPr="00363287" w:rsidRDefault="00B64784" w:rsidP="00061F27">
            <w:pPr>
              <w:spacing w:after="0" w:line="0" w:lineRule="atLeast"/>
              <w:rPr>
                <w:rFonts w:eastAsiaTheme="majorEastAsia"/>
                <w:sz w:val="21"/>
                <w:szCs w:val="21"/>
                <w:lang w:eastAsia="zh-CN"/>
              </w:rPr>
            </w:pPr>
            <w:r w:rsidRPr="00363287">
              <w:rPr>
                <w:rFonts w:eastAsiaTheme="majorEastAsia" w:hAnsiTheme="majorEastAsia"/>
                <w:sz w:val="21"/>
                <w:szCs w:val="21"/>
                <w:lang w:eastAsia="zh-CN"/>
              </w:rPr>
              <w:t>广告效果的测定</w:t>
            </w:r>
          </w:p>
          <w:p w:rsidR="00B64784" w:rsidRPr="00363287" w:rsidRDefault="00B64784" w:rsidP="00061F27">
            <w:pPr>
              <w:spacing w:after="0" w:line="0" w:lineRule="atLeast"/>
              <w:rPr>
                <w:rFonts w:eastAsiaTheme="majorEastAsia"/>
                <w:sz w:val="21"/>
                <w:szCs w:val="21"/>
                <w:lang w:eastAsia="zh-CN"/>
              </w:rPr>
            </w:pPr>
            <w:r w:rsidRPr="00363287">
              <w:rPr>
                <w:rFonts w:eastAsiaTheme="majorEastAsia" w:hAnsiTheme="majorEastAsia"/>
                <w:sz w:val="21"/>
                <w:szCs w:val="21"/>
                <w:lang w:eastAsia="zh-CN"/>
              </w:rPr>
              <w:t>广告管理</w:t>
            </w:r>
          </w:p>
        </w:tc>
        <w:tc>
          <w:tcPr>
            <w:tcW w:w="623" w:type="dxa"/>
            <w:tcBorders>
              <w:top w:val="single" w:sz="4" w:space="0" w:color="auto"/>
              <w:left w:val="single" w:sz="4" w:space="0" w:color="auto"/>
              <w:bottom w:val="single" w:sz="4" w:space="0" w:color="auto"/>
              <w:right w:val="single" w:sz="4" w:space="0" w:color="auto"/>
            </w:tcBorders>
            <w:vAlign w:val="center"/>
          </w:tcPr>
          <w:p w:rsidR="00735FDE" w:rsidRPr="00B64784" w:rsidRDefault="00B64784" w:rsidP="00193BDD">
            <w:pPr>
              <w:spacing w:after="0" w:line="0" w:lineRule="atLeast"/>
              <w:jc w:val="center"/>
              <w:rPr>
                <w:sz w:val="21"/>
                <w:szCs w:val="21"/>
                <w:lang w:eastAsia="zh-TW"/>
              </w:rPr>
            </w:pPr>
            <w:r>
              <w:rPr>
                <w:rFonts w:hint="eastAsia"/>
                <w:sz w:val="21"/>
                <w:szCs w:val="21"/>
                <w:lang w:eastAsia="zh-TW"/>
              </w:rPr>
              <w:t>4</w:t>
            </w:r>
          </w:p>
        </w:tc>
        <w:tc>
          <w:tcPr>
            <w:tcW w:w="4212" w:type="dxa"/>
            <w:gridSpan w:val="3"/>
            <w:tcBorders>
              <w:top w:val="single" w:sz="4" w:space="0" w:color="auto"/>
              <w:left w:val="single" w:sz="4" w:space="0" w:color="auto"/>
              <w:bottom w:val="single" w:sz="4" w:space="0" w:color="auto"/>
              <w:right w:val="single" w:sz="4" w:space="0" w:color="auto"/>
            </w:tcBorders>
            <w:vAlign w:val="center"/>
          </w:tcPr>
          <w:p w:rsidR="00735FDE" w:rsidRPr="0030354F" w:rsidRDefault="005516A3" w:rsidP="00061F27">
            <w:pPr>
              <w:spacing w:after="0" w:line="0" w:lineRule="atLeast"/>
              <w:rPr>
                <w:rFonts w:eastAsiaTheme="majorEastAsia"/>
                <w:sz w:val="21"/>
                <w:szCs w:val="21"/>
                <w:lang w:eastAsia="zh-CN"/>
              </w:rPr>
            </w:pPr>
            <w:r w:rsidRPr="0030354F">
              <w:rPr>
                <w:rFonts w:eastAsiaTheme="majorEastAsia" w:hAnsiTheme="majorEastAsia"/>
                <w:sz w:val="21"/>
                <w:szCs w:val="21"/>
                <w:lang w:eastAsia="zh-CN"/>
              </w:rPr>
              <w:t>重点讲解</w:t>
            </w:r>
            <w:r w:rsidR="00080CCA" w:rsidRPr="0030354F">
              <w:rPr>
                <w:rFonts w:eastAsiaTheme="majorEastAsia" w:hAnsiTheme="majorEastAsia"/>
                <w:sz w:val="21"/>
                <w:szCs w:val="21"/>
                <w:lang w:eastAsia="zh-CN"/>
              </w:rPr>
              <w:t>广告效果概述、广告效果测定的基本方法、网络广告效果的测定、广告管理概述、广告管理的内容、广告传播的社会责任</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80CCA" w:rsidRPr="002A3BC3" w:rsidRDefault="00080CCA" w:rsidP="00080CCA">
            <w:pPr>
              <w:spacing w:after="0" w:line="0" w:lineRule="atLeast"/>
              <w:rPr>
                <w:rFonts w:eastAsiaTheme="majorEastAsia"/>
                <w:sz w:val="21"/>
                <w:szCs w:val="21"/>
                <w:lang w:eastAsia="zh-CN"/>
              </w:rPr>
            </w:pPr>
            <w:r w:rsidRPr="002A3BC3">
              <w:rPr>
                <w:rFonts w:eastAsiaTheme="majorEastAsia" w:hAnsiTheme="majorEastAsia"/>
                <w:sz w:val="21"/>
                <w:szCs w:val="21"/>
                <w:lang w:eastAsia="zh-CN"/>
              </w:rPr>
              <w:t>课堂讲授</w:t>
            </w:r>
          </w:p>
          <w:p w:rsidR="00735FDE" w:rsidRPr="00080CCA" w:rsidRDefault="00080CCA" w:rsidP="00080CCA">
            <w:pPr>
              <w:spacing w:after="0" w:line="0" w:lineRule="atLeast"/>
              <w:rPr>
                <w:rFonts w:ascii="宋体" w:eastAsia="宋体" w:hAnsi="宋体"/>
                <w:sz w:val="21"/>
                <w:szCs w:val="21"/>
                <w:lang w:eastAsia="zh-CN"/>
              </w:rPr>
            </w:pPr>
            <w:r>
              <w:rPr>
                <w:rFonts w:hAnsiTheme="majorEastAsia" w:hint="eastAsia"/>
                <w:sz w:val="21"/>
                <w:szCs w:val="21"/>
                <w:lang w:eastAsia="zh-CN"/>
              </w:rPr>
              <w:t>广告</w:t>
            </w:r>
            <w:r w:rsidRPr="002A3BC3">
              <w:rPr>
                <w:rFonts w:eastAsiaTheme="majorEastAsia" w:hAnsiTheme="majorEastAsia"/>
                <w:sz w:val="21"/>
                <w:szCs w:val="21"/>
                <w:lang w:eastAsia="zh-CN"/>
              </w:rPr>
              <w:t>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735FDE" w:rsidRPr="00336D45" w:rsidRDefault="00336D45" w:rsidP="00336D45">
            <w:pPr>
              <w:spacing w:after="0" w:line="0" w:lineRule="atLeast"/>
              <w:rPr>
                <w:rFonts w:ascii="宋体" w:hAnsi="宋体"/>
                <w:sz w:val="21"/>
                <w:szCs w:val="21"/>
                <w:lang w:eastAsia="zh-CN"/>
              </w:rPr>
            </w:pPr>
            <w:r w:rsidRPr="00E00470">
              <w:rPr>
                <w:rFonts w:eastAsiaTheme="majorEastAsia" w:hAnsiTheme="majorEastAsia"/>
                <w:sz w:val="21"/>
                <w:szCs w:val="21"/>
                <w:lang w:eastAsia="zh-TW"/>
              </w:rPr>
              <w:t>案例</w:t>
            </w:r>
            <w:r>
              <w:rPr>
                <w:rFonts w:hAnsiTheme="majorEastAsia" w:hint="eastAsia"/>
                <w:sz w:val="21"/>
                <w:szCs w:val="21"/>
                <w:lang w:eastAsia="zh-TW"/>
              </w:rPr>
              <w:t>分析</w:t>
            </w:r>
          </w:p>
        </w:tc>
      </w:tr>
      <w:tr w:rsidR="00CD3C87" w:rsidRPr="002E27E1" w:rsidTr="00193BDD">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D3C87" w:rsidRDefault="00CD3C87" w:rsidP="00193BDD">
            <w:pPr>
              <w:spacing w:after="0" w:line="0" w:lineRule="atLeast"/>
              <w:jc w:val="center"/>
              <w:rPr>
                <w:sz w:val="21"/>
                <w:szCs w:val="21"/>
                <w:lang w:eastAsia="zh-TW"/>
              </w:rPr>
            </w:pPr>
            <w:r>
              <w:rPr>
                <w:rFonts w:asciiTheme="minorEastAsia" w:eastAsiaTheme="minorEastAsia" w:hAnsiTheme="minorEastAsia" w:hint="eastAsia"/>
                <w:sz w:val="21"/>
                <w:szCs w:val="21"/>
                <w:lang w:eastAsia="zh-CN"/>
              </w:rPr>
              <w:t>9</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CD3C87" w:rsidRPr="00CD3C87" w:rsidRDefault="00CD3C87" w:rsidP="00061F27">
            <w:pPr>
              <w:spacing w:after="0" w:line="0" w:lineRule="atLeast"/>
              <w:rPr>
                <w:rFonts w:eastAsiaTheme="majorEastAsia"/>
                <w:sz w:val="21"/>
                <w:szCs w:val="21"/>
                <w:lang w:eastAsia="zh-CN"/>
              </w:rPr>
            </w:pPr>
            <w:r w:rsidRPr="00CD3C87">
              <w:rPr>
                <w:rFonts w:eastAsiaTheme="majorEastAsia" w:hAnsiTheme="majorEastAsia"/>
                <w:sz w:val="21"/>
                <w:szCs w:val="21"/>
                <w:lang w:eastAsia="zh-CN"/>
              </w:rPr>
              <w:t>国际广告及海外广告业</w:t>
            </w:r>
          </w:p>
        </w:tc>
        <w:tc>
          <w:tcPr>
            <w:tcW w:w="623" w:type="dxa"/>
            <w:tcBorders>
              <w:top w:val="single" w:sz="4" w:space="0" w:color="auto"/>
              <w:left w:val="single" w:sz="4" w:space="0" w:color="auto"/>
              <w:bottom w:val="single" w:sz="4" w:space="0" w:color="auto"/>
              <w:right w:val="single" w:sz="4" w:space="0" w:color="auto"/>
            </w:tcBorders>
            <w:vAlign w:val="center"/>
          </w:tcPr>
          <w:p w:rsidR="00CD3C87" w:rsidRPr="001C04A6" w:rsidRDefault="001C04A6" w:rsidP="00193BDD">
            <w:pPr>
              <w:spacing w:after="0" w:line="0" w:lineRule="atLeast"/>
              <w:jc w:val="center"/>
              <w:rPr>
                <w:rFonts w:eastAsiaTheme="minorEastAsia"/>
                <w:sz w:val="21"/>
                <w:szCs w:val="21"/>
                <w:lang w:eastAsia="zh-CN"/>
              </w:rPr>
            </w:pPr>
            <w:r>
              <w:rPr>
                <w:rFonts w:eastAsiaTheme="minorEastAsia" w:hint="eastAsia"/>
                <w:sz w:val="21"/>
                <w:szCs w:val="21"/>
                <w:lang w:eastAsia="zh-CN"/>
              </w:rPr>
              <w:t>4</w:t>
            </w:r>
          </w:p>
        </w:tc>
        <w:tc>
          <w:tcPr>
            <w:tcW w:w="4212" w:type="dxa"/>
            <w:gridSpan w:val="3"/>
            <w:tcBorders>
              <w:top w:val="single" w:sz="4" w:space="0" w:color="auto"/>
              <w:left w:val="single" w:sz="4" w:space="0" w:color="auto"/>
              <w:bottom w:val="single" w:sz="4" w:space="0" w:color="auto"/>
              <w:right w:val="single" w:sz="4" w:space="0" w:color="auto"/>
            </w:tcBorders>
            <w:vAlign w:val="center"/>
          </w:tcPr>
          <w:p w:rsidR="00CD3C87" w:rsidRPr="00CD3C87" w:rsidRDefault="00CD3C87" w:rsidP="00061F27">
            <w:pPr>
              <w:spacing w:after="0" w:line="0" w:lineRule="atLeast"/>
              <w:rPr>
                <w:rFonts w:eastAsiaTheme="majorEastAsia"/>
                <w:sz w:val="21"/>
                <w:szCs w:val="21"/>
                <w:lang w:eastAsia="zh-CN"/>
              </w:rPr>
            </w:pPr>
            <w:r w:rsidRPr="00CD3C87">
              <w:rPr>
                <w:rFonts w:eastAsiaTheme="majorEastAsia" w:hAnsiTheme="majorEastAsia"/>
                <w:sz w:val="21"/>
                <w:szCs w:val="21"/>
                <w:lang w:eastAsia="zh-CN"/>
              </w:rPr>
              <w:t>重点讲解国际广告的特点与意义、海外广告业及其法规管理、国际广告策略、国际广告的发展趋势</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CD3C87" w:rsidRPr="002A3BC3" w:rsidRDefault="00CD3C87" w:rsidP="003027C0">
            <w:pPr>
              <w:spacing w:after="0" w:line="0" w:lineRule="atLeast"/>
              <w:rPr>
                <w:rFonts w:eastAsiaTheme="majorEastAsia"/>
                <w:sz w:val="21"/>
                <w:szCs w:val="21"/>
                <w:lang w:eastAsia="zh-CN"/>
              </w:rPr>
            </w:pPr>
            <w:r w:rsidRPr="002A3BC3">
              <w:rPr>
                <w:rFonts w:eastAsiaTheme="majorEastAsia" w:hAnsiTheme="majorEastAsia"/>
                <w:sz w:val="21"/>
                <w:szCs w:val="21"/>
                <w:lang w:eastAsia="zh-CN"/>
              </w:rPr>
              <w:t>课堂讲授</w:t>
            </w:r>
          </w:p>
          <w:p w:rsidR="00CD3C87" w:rsidRPr="00080CCA" w:rsidRDefault="00CD3C87" w:rsidP="003027C0">
            <w:pPr>
              <w:spacing w:after="0" w:line="0" w:lineRule="atLeast"/>
              <w:rPr>
                <w:rFonts w:ascii="宋体" w:eastAsia="宋体" w:hAnsi="宋体"/>
                <w:sz w:val="21"/>
                <w:szCs w:val="21"/>
                <w:lang w:eastAsia="zh-CN"/>
              </w:rPr>
            </w:pPr>
            <w:r>
              <w:rPr>
                <w:rFonts w:hAnsiTheme="majorEastAsia" w:hint="eastAsia"/>
                <w:sz w:val="21"/>
                <w:szCs w:val="21"/>
                <w:lang w:eastAsia="zh-CN"/>
              </w:rPr>
              <w:t>广告</w:t>
            </w:r>
            <w:r w:rsidRPr="002A3BC3">
              <w:rPr>
                <w:rFonts w:eastAsiaTheme="majorEastAsia" w:hAnsiTheme="majorEastAsia"/>
                <w:sz w:val="21"/>
                <w:szCs w:val="21"/>
                <w:lang w:eastAsia="zh-CN"/>
              </w:rPr>
              <w:t>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CD3C87" w:rsidRPr="00336D45" w:rsidRDefault="00CD3C87" w:rsidP="003027C0">
            <w:pPr>
              <w:spacing w:after="0" w:line="0" w:lineRule="atLeast"/>
              <w:rPr>
                <w:rFonts w:ascii="宋体" w:hAnsi="宋体"/>
                <w:sz w:val="21"/>
                <w:szCs w:val="21"/>
                <w:lang w:eastAsia="zh-CN"/>
              </w:rPr>
            </w:pPr>
            <w:r w:rsidRPr="00E00470">
              <w:rPr>
                <w:rFonts w:eastAsiaTheme="majorEastAsia" w:hAnsiTheme="majorEastAsia"/>
                <w:sz w:val="21"/>
                <w:szCs w:val="21"/>
                <w:lang w:eastAsia="zh-TW"/>
              </w:rPr>
              <w:t>案例</w:t>
            </w:r>
            <w:r>
              <w:rPr>
                <w:rFonts w:hAnsiTheme="majorEastAsia" w:hint="eastAsia"/>
                <w:sz w:val="21"/>
                <w:szCs w:val="21"/>
                <w:lang w:eastAsia="zh-TW"/>
              </w:rPr>
              <w:t>分析</w:t>
            </w:r>
          </w:p>
        </w:tc>
      </w:tr>
      <w:tr w:rsidR="00735FDE" w:rsidRPr="002E27E1" w:rsidTr="00193BDD">
        <w:trPr>
          <w:trHeight w:val="340"/>
          <w:jc w:val="center"/>
        </w:trPr>
        <w:tc>
          <w:tcPr>
            <w:tcW w:w="2376" w:type="dxa"/>
            <w:gridSpan w:val="3"/>
            <w:tcBorders>
              <w:top w:val="single" w:sz="4" w:space="0" w:color="auto"/>
            </w:tcBorders>
            <w:vAlign w:val="center"/>
          </w:tcPr>
          <w:p w:rsidR="00735FDE" w:rsidRPr="002E27E1" w:rsidRDefault="00735FDE" w:rsidP="00061F27">
            <w:pPr>
              <w:spacing w:after="0" w:line="0" w:lineRule="atLeast"/>
              <w:jc w:val="right"/>
              <w:rPr>
                <w:rFonts w:ascii="宋体" w:eastAsia="宋体" w:hAnsi="宋体"/>
                <w:sz w:val="21"/>
                <w:szCs w:val="21"/>
              </w:rPr>
            </w:pPr>
            <w:r w:rsidRPr="002E27E1">
              <w:rPr>
                <w:rFonts w:ascii="宋体" w:eastAsia="宋体" w:hAnsi="宋体" w:hint="eastAsia"/>
                <w:b/>
                <w:sz w:val="21"/>
                <w:szCs w:val="21"/>
              </w:rPr>
              <w:t>合计：</w:t>
            </w:r>
          </w:p>
        </w:tc>
        <w:tc>
          <w:tcPr>
            <w:tcW w:w="623" w:type="dxa"/>
            <w:tcBorders>
              <w:top w:val="single" w:sz="4" w:space="0" w:color="auto"/>
            </w:tcBorders>
            <w:vAlign w:val="center"/>
          </w:tcPr>
          <w:p w:rsidR="00735FDE" w:rsidRPr="00BD1379" w:rsidRDefault="00CD3C87" w:rsidP="00BD1379">
            <w:pPr>
              <w:spacing w:after="0" w:line="0" w:lineRule="atLeast"/>
              <w:jc w:val="center"/>
              <w:rPr>
                <w:sz w:val="21"/>
                <w:szCs w:val="21"/>
                <w:lang w:eastAsia="zh-TW"/>
              </w:rPr>
            </w:pPr>
            <w:r>
              <w:rPr>
                <w:rFonts w:hint="eastAsia"/>
                <w:sz w:val="21"/>
                <w:szCs w:val="21"/>
                <w:lang w:eastAsia="zh-TW"/>
              </w:rPr>
              <w:t>32</w:t>
            </w:r>
          </w:p>
        </w:tc>
        <w:tc>
          <w:tcPr>
            <w:tcW w:w="4212" w:type="dxa"/>
            <w:gridSpan w:val="3"/>
            <w:tcBorders>
              <w:top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c>
          <w:tcPr>
            <w:tcW w:w="1097" w:type="dxa"/>
            <w:gridSpan w:val="2"/>
            <w:tcBorders>
              <w:top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c>
          <w:tcPr>
            <w:tcW w:w="1093" w:type="dxa"/>
            <w:tcBorders>
              <w:top w:val="single" w:sz="4" w:space="0" w:color="auto"/>
            </w:tcBorders>
            <w:vAlign w:val="center"/>
          </w:tcPr>
          <w:p w:rsidR="00735FDE" w:rsidRPr="002E27E1" w:rsidRDefault="00735FDE" w:rsidP="00061F27">
            <w:pPr>
              <w:spacing w:after="0" w:line="0" w:lineRule="atLeast"/>
              <w:rPr>
                <w:rFonts w:ascii="宋体" w:eastAsia="宋体" w:hAnsi="宋体"/>
                <w:sz w:val="21"/>
                <w:szCs w:val="21"/>
              </w:rPr>
            </w:pP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4D29DE" w:rsidRPr="002E27E1" w:rsidTr="00193BDD">
        <w:trPr>
          <w:trHeight w:val="340"/>
          <w:jc w:val="center"/>
        </w:trPr>
        <w:tc>
          <w:tcPr>
            <w:tcW w:w="648" w:type="dxa"/>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28" w:type="dxa"/>
            <w:gridSpan w:val="2"/>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实验项目名称</w:t>
            </w:r>
          </w:p>
        </w:tc>
        <w:tc>
          <w:tcPr>
            <w:tcW w:w="623" w:type="dxa"/>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学时</w:t>
            </w:r>
          </w:p>
        </w:tc>
        <w:tc>
          <w:tcPr>
            <w:tcW w:w="3217" w:type="dxa"/>
            <w:gridSpan w:val="2"/>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重点与难点</w:t>
            </w:r>
          </w:p>
        </w:tc>
        <w:tc>
          <w:tcPr>
            <w:tcW w:w="995" w:type="dxa"/>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w:t>
            </w:r>
            <w:r w:rsidRPr="002E27E1">
              <w:rPr>
                <w:rFonts w:ascii="宋体" w:eastAsia="宋体" w:hAnsi="宋体" w:hint="eastAsia"/>
                <w:b/>
                <w:sz w:val="21"/>
                <w:szCs w:val="21"/>
                <w:lang w:eastAsia="zh-CN"/>
              </w:rPr>
              <w:lastRenderedPageBreak/>
              <w:t>综合/设计）</w:t>
            </w:r>
          </w:p>
        </w:tc>
        <w:tc>
          <w:tcPr>
            <w:tcW w:w="2190" w:type="dxa"/>
            <w:gridSpan w:val="3"/>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lastRenderedPageBreak/>
              <w:t>教学</w:t>
            </w:r>
          </w:p>
          <w:p w:rsidR="004D29DE" w:rsidRPr="002E27E1" w:rsidRDefault="004D29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方式</w:t>
            </w:r>
          </w:p>
        </w:tc>
      </w:tr>
      <w:tr w:rsidR="004D29DE" w:rsidRPr="002E27E1" w:rsidTr="00193BDD">
        <w:trPr>
          <w:trHeight w:val="340"/>
          <w:jc w:val="center"/>
        </w:trPr>
        <w:tc>
          <w:tcPr>
            <w:tcW w:w="648" w:type="dxa"/>
            <w:vAlign w:val="center"/>
          </w:tcPr>
          <w:p w:rsidR="004D29DE" w:rsidRPr="00DC1C51" w:rsidRDefault="00DC1C51" w:rsidP="00DC1C51">
            <w:pPr>
              <w:spacing w:after="0" w:line="0" w:lineRule="atLeast"/>
              <w:jc w:val="center"/>
              <w:rPr>
                <w:sz w:val="21"/>
                <w:szCs w:val="21"/>
                <w:lang w:eastAsia="zh-TW"/>
              </w:rPr>
            </w:pPr>
            <w:r w:rsidRPr="00DC1C51">
              <w:rPr>
                <w:sz w:val="21"/>
                <w:szCs w:val="21"/>
                <w:lang w:eastAsia="zh-TW"/>
              </w:rPr>
              <w:lastRenderedPageBreak/>
              <w:t>6</w:t>
            </w:r>
          </w:p>
        </w:tc>
        <w:tc>
          <w:tcPr>
            <w:tcW w:w="1728" w:type="dxa"/>
            <w:gridSpan w:val="2"/>
            <w:vAlign w:val="center"/>
          </w:tcPr>
          <w:p w:rsidR="004D29DE" w:rsidRPr="00485E0C" w:rsidRDefault="00DC1C51" w:rsidP="00061F27">
            <w:pPr>
              <w:spacing w:after="0" w:line="0" w:lineRule="atLeast"/>
              <w:rPr>
                <w:rFonts w:eastAsiaTheme="majorEastAsia"/>
                <w:sz w:val="21"/>
                <w:szCs w:val="21"/>
                <w:lang w:eastAsia="zh-TW"/>
              </w:rPr>
            </w:pPr>
            <w:r w:rsidRPr="00485E0C">
              <w:rPr>
                <w:rFonts w:eastAsiaTheme="majorEastAsia" w:hAnsiTheme="majorEastAsia"/>
                <w:sz w:val="21"/>
                <w:szCs w:val="21"/>
                <w:lang w:eastAsia="zh-TW"/>
              </w:rPr>
              <w:t>广告运作规律</w:t>
            </w:r>
          </w:p>
        </w:tc>
        <w:tc>
          <w:tcPr>
            <w:tcW w:w="623" w:type="dxa"/>
            <w:vAlign w:val="center"/>
          </w:tcPr>
          <w:p w:rsidR="004D29DE" w:rsidRPr="00DC1C51" w:rsidRDefault="00DC1C51" w:rsidP="00DC1C51">
            <w:pPr>
              <w:spacing w:after="0" w:line="0" w:lineRule="atLeast"/>
              <w:jc w:val="center"/>
              <w:rPr>
                <w:sz w:val="21"/>
                <w:szCs w:val="21"/>
                <w:lang w:eastAsia="zh-TW"/>
              </w:rPr>
            </w:pPr>
            <w:r w:rsidRPr="00DC1C51">
              <w:rPr>
                <w:sz w:val="21"/>
                <w:szCs w:val="21"/>
                <w:lang w:eastAsia="zh-TW"/>
              </w:rPr>
              <w:t>2</w:t>
            </w:r>
          </w:p>
        </w:tc>
        <w:tc>
          <w:tcPr>
            <w:tcW w:w="3217" w:type="dxa"/>
            <w:gridSpan w:val="2"/>
            <w:vAlign w:val="center"/>
          </w:tcPr>
          <w:p w:rsidR="004D29DE" w:rsidRPr="007F7293" w:rsidRDefault="00DC1C51" w:rsidP="007F7293">
            <w:pPr>
              <w:spacing w:after="0" w:line="0" w:lineRule="atLeast"/>
              <w:rPr>
                <w:rFonts w:eastAsiaTheme="majorEastAsia"/>
                <w:sz w:val="21"/>
                <w:szCs w:val="21"/>
                <w:lang w:eastAsia="zh-CN"/>
              </w:rPr>
            </w:pPr>
            <w:r w:rsidRPr="007F7293">
              <w:rPr>
                <w:rFonts w:eastAsiaTheme="majorEastAsia" w:hAnsiTheme="majorEastAsia"/>
                <w:sz w:val="21"/>
                <w:szCs w:val="21"/>
                <w:lang w:eastAsia="zh-CN"/>
              </w:rPr>
              <w:t>重点讲解广告企划的主要内容和程序、</w:t>
            </w:r>
            <w:r w:rsidR="007F7293" w:rsidRPr="007F7293">
              <w:rPr>
                <w:rFonts w:eastAsiaTheme="majorEastAsia" w:hAnsiTheme="majorEastAsia"/>
                <w:sz w:val="21"/>
                <w:szCs w:val="21"/>
                <w:lang w:eastAsia="zh-CN"/>
              </w:rPr>
              <w:t>课堂分组讨论广告企划案的撰写</w:t>
            </w:r>
          </w:p>
        </w:tc>
        <w:tc>
          <w:tcPr>
            <w:tcW w:w="995" w:type="dxa"/>
            <w:vAlign w:val="center"/>
          </w:tcPr>
          <w:p w:rsidR="004D29DE" w:rsidRPr="00EA5649" w:rsidRDefault="0092179D" w:rsidP="00061F27">
            <w:pPr>
              <w:spacing w:after="0" w:line="0" w:lineRule="atLeast"/>
              <w:rPr>
                <w:rFonts w:eastAsiaTheme="majorEastAsia"/>
                <w:sz w:val="21"/>
                <w:szCs w:val="21"/>
                <w:lang w:eastAsia="zh-TW"/>
              </w:rPr>
            </w:pPr>
            <w:r w:rsidRPr="00EA5649">
              <w:rPr>
                <w:rFonts w:eastAsiaTheme="majorEastAsia" w:hAnsiTheme="majorEastAsia"/>
                <w:sz w:val="21"/>
                <w:szCs w:val="21"/>
                <w:lang w:eastAsia="zh-TW"/>
              </w:rPr>
              <w:t>综合</w:t>
            </w:r>
            <w:r w:rsidRPr="00EA5649">
              <w:rPr>
                <w:rFonts w:eastAsiaTheme="majorEastAsia"/>
                <w:sz w:val="21"/>
                <w:szCs w:val="21"/>
                <w:lang w:eastAsia="zh-TW"/>
              </w:rPr>
              <w:t>/</w:t>
            </w:r>
            <w:r w:rsidRPr="00EA5649">
              <w:rPr>
                <w:rFonts w:eastAsiaTheme="majorEastAsia" w:hAnsiTheme="majorEastAsia"/>
                <w:sz w:val="21"/>
                <w:szCs w:val="21"/>
                <w:lang w:eastAsia="zh-TW"/>
              </w:rPr>
              <w:t>设计</w:t>
            </w:r>
          </w:p>
        </w:tc>
        <w:tc>
          <w:tcPr>
            <w:tcW w:w="2190" w:type="dxa"/>
            <w:gridSpan w:val="3"/>
            <w:vAlign w:val="center"/>
          </w:tcPr>
          <w:p w:rsidR="00EA5649" w:rsidRPr="00EA5649" w:rsidRDefault="00EA5649" w:rsidP="00061F27">
            <w:pPr>
              <w:spacing w:after="0" w:line="0" w:lineRule="atLeast"/>
              <w:rPr>
                <w:rFonts w:eastAsiaTheme="majorEastAsia"/>
                <w:sz w:val="21"/>
                <w:szCs w:val="21"/>
                <w:lang w:eastAsia="zh-TW"/>
              </w:rPr>
            </w:pPr>
            <w:r w:rsidRPr="00EA5649">
              <w:rPr>
                <w:rFonts w:eastAsiaTheme="majorEastAsia" w:hAnsiTheme="majorEastAsia"/>
                <w:sz w:val="21"/>
                <w:szCs w:val="21"/>
                <w:lang w:eastAsia="zh-CN"/>
              </w:rPr>
              <w:t>课堂讲授</w:t>
            </w:r>
          </w:p>
          <w:p w:rsidR="004D29DE" w:rsidRPr="00EA5649" w:rsidRDefault="00EA5649" w:rsidP="00061F27">
            <w:pPr>
              <w:spacing w:after="0" w:line="0" w:lineRule="atLeast"/>
              <w:rPr>
                <w:rFonts w:eastAsiaTheme="majorEastAsia"/>
                <w:sz w:val="21"/>
                <w:szCs w:val="21"/>
                <w:lang w:eastAsia="zh-TW"/>
              </w:rPr>
            </w:pPr>
            <w:r w:rsidRPr="00EA5649">
              <w:rPr>
                <w:rFonts w:eastAsiaTheme="majorEastAsia" w:hAnsiTheme="majorEastAsia"/>
                <w:sz w:val="21"/>
                <w:szCs w:val="21"/>
                <w:lang w:eastAsia="zh-TW"/>
              </w:rPr>
              <w:t>小组讨论</w:t>
            </w:r>
          </w:p>
        </w:tc>
      </w:tr>
      <w:tr w:rsidR="004D29DE" w:rsidRPr="002E27E1" w:rsidTr="00193BDD">
        <w:trPr>
          <w:trHeight w:val="340"/>
          <w:jc w:val="center"/>
        </w:trPr>
        <w:tc>
          <w:tcPr>
            <w:tcW w:w="648" w:type="dxa"/>
            <w:vAlign w:val="center"/>
          </w:tcPr>
          <w:p w:rsidR="004D29DE" w:rsidRPr="00E8666D" w:rsidRDefault="00FA2E06" w:rsidP="00DC1C51">
            <w:pPr>
              <w:spacing w:after="0" w:line="0" w:lineRule="atLeast"/>
              <w:jc w:val="center"/>
              <w:rPr>
                <w:sz w:val="21"/>
                <w:szCs w:val="21"/>
                <w:lang w:eastAsia="zh-TW"/>
              </w:rPr>
            </w:pPr>
            <w:r>
              <w:rPr>
                <w:rFonts w:hint="eastAsia"/>
                <w:sz w:val="21"/>
                <w:szCs w:val="21"/>
                <w:lang w:eastAsia="zh-TW"/>
              </w:rPr>
              <w:t>7</w:t>
            </w:r>
          </w:p>
        </w:tc>
        <w:tc>
          <w:tcPr>
            <w:tcW w:w="1728" w:type="dxa"/>
            <w:gridSpan w:val="2"/>
            <w:vAlign w:val="center"/>
          </w:tcPr>
          <w:p w:rsidR="004D29DE" w:rsidRPr="00485E0C" w:rsidRDefault="00590FEE" w:rsidP="00061F27">
            <w:pPr>
              <w:spacing w:after="0" w:line="0" w:lineRule="atLeast"/>
              <w:rPr>
                <w:rFonts w:eastAsiaTheme="majorEastAsia"/>
                <w:sz w:val="21"/>
                <w:szCs w:val="21"/>
                <w:lang w:eastAsia="zh-TW"/>
              </w:rPr>
            </w:pPr>
            <w:r w:rsidRPr="00485E0C">
              <w:rPr>
                <w:rFonts w:eastAsiaTheme="majorEastAsia" w:hAnsiTheme="majorEastAsia"/>
                <w:sz w:val="21"/>
                <w:szCs w:val="21"/>
                <w:lang w:eastAsia="zh-TW"/>
              </w:rPr>
              <w:t>广告制作</w:t>
            </w:r>
            <w:r w:rsidR="000D101E" w:rsidRPr="00485E0C">
              <w:rPr>
                <w:rFonts w:eastAsiaTheme="majorEastAsia" w:hAnsiTheme="majorEastAsia"/>
                <w:sz w:val="21"/>
                <w:szCs w:val="21"/>
                <w:lang w:eastAsia="zh-TW"/>
              </w:rPr>
              <w:t>技巧</w:t>
            </w:r>
          </w:p>
        </w:tc>
        <w:tc>
          <w:tcPr>
            <w:tcW w:w="623" w:type="dxa"/>
            <w:vAlign w:val="center"/>
          </w:tcPr>
          <w:p w:rsidR="004D29DE" w:rsidRPr="000D101E" w:rsidRDefault="000D101E" w:rsidP="00DC1C51">
            <w:pPr>
              <w:spacing w:after="0" w:line="0" w:lineRule="atLeast"/>
              <w:jc w:val="center"/>
              <w:rPr>
                <w:sz w:val="21"/>
                <w:szCs w:val="21"/>
                <w:lang w:eastAsia="zh-TW"/>
              </w:rPr>
            </w:pPr>
            <w:r>
              <w:rPr>
                <w:rFonts w:hint="eastAsia"/>
                <w:sz w:val="21"/>
                <w:szCs w:val="21"/>
                <w:lang w:eastAsia="zh-TW"/>
              </w:rPr>
              <w:t>2</w:t>
            </w:r>
          </w:p>
        </w:tc>
        <w:tc>
          <w:tcPr>
            <w:tcW w:w="3217" w:type="dxa"/>
            <w:gridSpan w:val="2"/>
            <w:vAlign w:val="center"/>
          </w:tcPr>
          <w:p w:rsidR="004D29DE" w:rsidRPr="000D101E" w:rsidRDefault="000D101E" w:rsidP="000D101E">
            <w:pPr>
              <w:spacing w:after="0" w:line="0" w:lineRule="atLeast"/>
              <w:rPr>
                <w:rFonts w:eastAsiaTheme="majorEastAsia"/>
                <w:sz w:val="21"/>
                <w:szCs w:val="21"/>
                <w:lang w:eastAsia="zh-CN"/>
              </w:rPr>
            </w:pPr>
            <w:r w:rsidRPr="000D101E">
              <w:rPr>
                <w:rFonts w:eastAsiaTheme="majorEastAsia" w:hAnsiTheme="majorEastAsia"/>
                <w:sz w:val="21"/>
                <w:szCs w:val="21"/>
                <w:lang w:eastAsia="zh-CN"/>
              </w:rPr>
              <w:t>重点讲解广告制作技巧以及相关步骤流程并课堂分组讨论广告企划案的撰写</w:t>
            </w:r>
          </w:p>
        </w:tc>
        <w:tc>
          <w:tcPr>
            <w:tcW w:w="995" w:type="dxa"/>
            <w:vAlign w:val="center"/>
          </w:tcPr>
          <w:p w:rsidR="004D29DE" w:rsidRPr="000D101E" w:rsidRDefault="000D101E" w:rsidP="00061F27">
            <w:pPr>
              <w:spacing w:after="0" w:line="0" w:lineRule="atLeast"/>
              <w:rPr>
                <w:rFonts w:ascii="宋体" w:eastAsia="宋体" w:hAnsi="宋体"/>
                <w:sz w:val="21"/>
                <w:szCs w:val="21"/>
                <w:lang w:eastAsia="zh-CN"/>
              </w:rPr>
            </w:pPr>
            <w:r w:rsidRPr="00EA5649">
              <w:rPr>
                <w:rFonts w:eastAsiaTheme="majorEastAsia" w:hAnsiTheme="majorEastAsia"/>
                <w:sz w:val="21"/>
                <w:szCs w:val="21"/>
                <w:lang w:eastAsia="zh-TW"/>
              </w:rPr>
              <w:t>综合</w:t>
            </w:r>
            <w:r w:rsidRPr="00EA5649">
              <w:rPr>
                <w:rFonts w:eastAsiaTheme="majorEastAsia"/>
                <w:sz w:val="21"/>
                <w:szCs w:val="21"/>
                <w:lang w:eastAsia="zh-TW"/>
              </w:rPr>
              <w:t>/</w:t>
            </w:r>
            <w:r w:rsidRPr="00EA5649">
              <w:rPr>
                <w:rFonts w:eastAsiaTheme="majorEastAsia" w:hAnsiTheme="majorEastAsia"/>
                <w:sz w:val="21"/>
                <w:szCs w:val="21"/>
                <w:lang w:eastAsia="zh-TW"/>
              </w:rPr>
              <w:t>设计</w:t>
            </w:r>
          </w:p>
        </w:tc>
        <w:tc>
          <w:tcPr>
            <w:tcW w:w="2190" w:type="dxa"/>
            <w:gridSpan w:val="3"/>
            <w:vAlign w:val="center"/>
          </w:tcPr>
          <w:p w:rsidR="000D101E" w:rsidRPr="00EA5649" w:rsidRDefault="000D101E" w:rsidP="000D101E">
            <w:pPr>
              <w:spacing w:after="0" w:line="0" w:lineRule="atLeast"/>
              <w:rPr>
                <w:rFonts w:eastAsiaTheme="majorEastAsia"/>
                <w:sz w:val="21"/>
                <w:szCs w:val="21"/>
                <w:lang w:eastAsia="zh-TW"/>
              </w:rPr>
            </w:pPr>
            <w:r w:rsidRPr="00EA5649">
              <w:rPr>
                <w:rFonts w:eastAsiaTheme="majorEastAsia" w:hAnsiTheme="majorEastAsia"/>
                <w:sz w:val="21"/>
                <w:szCs w:val="21"/>
                <w:lang w:eastAsia="zh-CN"/>
              </w:rPr>
              <w:t>课堂讲授</w:t>
            </w:r>
          </w:p>
          <w:p w:rsidR="004D29DE" w:rsidRPr="002E27E1" w:rsidRDefault="000D101E" w:rsidP="000D101E">
            <w:pPr>
              <w:spacing w:after="0" w:line="0" w:lineRule="atLeast"/>
              <w:rPr>
                <w:rFonts w:ascii="宋体" w:eastAsia="宋体" w:hAnsi="宋体"/>
                <w:sz w:val="21"/>
                <w:szCs w:val="21"/>
                <w:lang w:eastAsia="zh-CN"/>
              </w:rPr>
            </w:pPr>
            <w:r w:rsidRPr="00EA5649">
              <w:rPr>
                <w:rFonts w:eastAsiaTheme="majorEastAsia" w:hAnsiTheme="majorEastAsia"/>
                <w:sz w:val="21"/>
                <w:szCs w:val="21"/>
                <w:lang w:eastAsia="zh-TW"/>
              </w:rPr>
              <w:t>小组讨论</w:t>
            </w:r>
          </w:p>
        </w:tc>
      </w:tr>
      <w:tr w:rsidR="004D29DE" w:rsidRPr="002E27E1" w:rsidTr="00193BDD">
        <w:trPr>
          <w:trHeight w:val="340"/>
          <w:jc w:val="center"/>
        </w:trPr>
        <w:tc>
          <w:tcPr>
            <w:tcW w:w="2376" w:type="dxa"/>
            <w:gridSpan w:val="3"/>
            <w:vAlign w:val="center"/>
          </w:tcPr>
          <w:p w:rsidR="004D29DE" w:rsidRPr="002E27E1" w:rsidRDefault="004D29DE" w:rsidP="00061F27">
            <w:pPr>
              <w:spacing w:after="0" w:line="0" w:lineRule="atLeast"/>
              <w:jc w:val="right"/>
              <w:rPr>
                <w:rFonts w:ascii="宋体" w:eastAsia="宋体" w:hAnsi="宋体"/>
                <w:sz w:val="21"/>
                <w:szCs w:val="21"/>
              </w:rPr>
            </w:pPr>
            <w:bookmarkStart w:id="0" w:name="_GoBack" w:colFirst="4" w:colLast="4"/>
            <w:r w:rsidRPr="002E27E1">
              <w:rPr>
                <w:rFonts w:ascii="宋体" w:eastAsia="宋体" w:hAnsi="宋体" w:hint="eastAsia"/>
                <w:sz w:val="21"/>
                <w:szCs w:val="21"/>
              </w:rPr>
              <w:t>合计：</w:t>
            </w:r>
          </w:p>
        </w:tc>
        <w:tc>
          <w:tcPr>
            <w:tcW w:w="623" w:type="dxa"/>
            <w:vAlign w:val="center"/>
          </w:tcPr>
          <w:p w:rsidR="004D29DE" w:rsidRPr="00263D90" w:rsidRDefault="00263D90" w:rsidP="00263D90">
            <w:pPr>
              <w:spacing w:after="0" w:line="0" w:lineRule="atLeast"/>
              <w:jc w:val="center"/>
              <w:rPr>
                <w:sz w:val="21"/>
                <w:szCs w:val="21"/>
                <w:lang w:eastAsia="zh-TW"/>
              </w:rPr>
            </w:pPr>
            <w:r w:rsidRPr="00263D90">
              <w:rPr>
                <w:sz w:val="21"/>
                <w:szCs w:val="21"/>
                <w:lang w:eastAsia="zh-TW"/>
              </w:rPr>
              <w:t>4</w:t>
            </w:r>
          </w:p>
        </w:tc>
        <w:tc>
          <w:tcPr>
            <w:tcW w:w="3217" w:type="dxa"/>
            <w:gridSpan w:val="2"/>
            <w:vAlign w:val="center"/>
          </w:tcPr>
          <w:p w:rsidR="004D29DE" w:rsidRPr="00263D90" w:rsidRDefault="004D29DE" w:rsidP="00061F27">
            <w:pPr>
              <w:spacing w:after="0" w:line="0" w:lineRule="atLeast"/>
              <w:rPr>
                <w:rFonts w:eastAsia="宋体"/>
                <w:sz w:val="21"/>
                <w:szCs w:val="21"/>
              </w:rPr>
            </w:pPr>
          </w:p>
        </w:tc>
        <w:tc>
          <w:tcPr>
            <w:tcW w:w="995" w:type="dxa"/>
            <w:vAlign w:val="center"/>
          </w:tcPr>
          <w:p w:rsidR="004D29DE" w:rsidRPr="00263D90" w:rsidRDefault="004D29DE" w:rsidP="00061F27">
            <w:pPr>
              <w:spacing w:after="0" w:line="0" w:lineRule="atLeast"/>
              <w:rPr>
                <w:rFonts w:eastAsia="宋体"/>
                <w:sz w:val="21"/>
                <w:szCs w:val="21"/>
              </w:rPr>
            </w:pPr>
          </w:p>
        </w:tc>
        <w:tc>
          <w:tcPr>
            <w:tcW w:w="2190" w:type="dxa"/>
            <w:gridSpan w:val="3"/>
            <w:vAlign w:val="center"/>
          </w:tcPr>
          <w:p w:rsidR="004D29DE" w:rsidRPr="00263D90" w:rsidRDefault="004D29DE" w:rsidP="00061F27">
            <w:pPr>
              <w:spacing w:after="0" w:line="0" w:lineRule="atLeast"/>
              <w:rPr>
                <w:rFonts w:eastAsia="宋体"/>
                <w:sz w:val="21"/>
                <w:szCs w:val="21"/>
              </w:rPr>
            </w:pPr>
          </w:p>
        </w:tc>
      </w:tr>
      <w:bookmarkEnd w:id="0"/>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735FDE" w:rsidRPr="002E27E1" w:rsidTr="002365B1">
        <w:trPr>
          <w:trHeight w:val="340"/>
          <w:jc w:val="center"/>
        </w:trPr>
        <w:tc>
          <w:tcPr>
            <w:tcW w:w="2007" w:type="dxa"/>
            <w:gridSpan w:val="2"/>
            <w:vAlign w:val="center"/>
          </w:tcPr>
          <w:p w:rsidR="00735FDE" w:rsidRPr="002E27E1" w:rsidRDefault="002111AE" w:rsidP="00061F27">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811" w:type="dxa"/>
            <w:gridSpan w:val="6"/>
            <w:vAlign w:val="center"/>
          </w:tcPr>
          <w:p w:rsidR="00735FDE" w:rsidRPr="002E27E1" w:rsidRDefault="00735FDE"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83" w:type="dxa"/>
            <w:gridSpan w:val="2"/>
            <w:vAlign w:val="center"/>
          </w:tcPr>
          <w:p w:rsidR="00735FDE" w:rsidRPr="002E27E1" w:rsidRDefault="00735FDE"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735FDE" w:rsidRPr="002E27E1" w:rsidTr="002365B1">
        <w:trPr>
          <w:trHeight w:val="340"/>
          <w:jc w:val="center"/>
        </w:trPr>
        <w:tc>
          <w:tcPr>
            <w:tcW w:w="2007" w:type="dxa"/>
            <w:gridSpan w:val="2"/>
            <w:vAlign w:val="center"/>
          </w:tcPr>
          <w:p w:rsidR="00735FDE" w:rsidRPr="000938DC" w:rsidRDefault="00CA4812" w:rsidP="00061F27">
            <w:pPr>
              <w:snapToGrid w:val="0"/>
              <w:spacing w:after="0" w:line="0" w:lineRule="atLeast"/>
              <w:rPr>
                <w:rFonts w:eastAsiaTheme="majorEastAsia"/>
                <w:sz w:val="21"/>
                <w:szCs w:val="21"/>
                <w:lang w:eastAsia="zh-TW"/>
              </w:rPr>
            </w:pPr>
            <w:r w:rsidRPr="000938DC">
              <w:rPr>
                <w:rFonts w:eastAsiaTheme="majorEastAsia" w:hAnsiTheme="majorEastAsia"/>
                <w:sz w:val="21"/>
                <w:szCs w:val="21"/>
                <w:lang w:eastAsia="zh-TW"/>
              </w:rPr>
              <w:t>平时成绩</w:t>
            </w:r>
          </w:p>
        </w:tc>
        <w:tc>
          <w:tcPr>
            <w:tcW w:w="5811" w:type="dxa"/>
            <w:gridSpan w:val="6"/>
            <w:vAlign w:val="center"/>
          </w:tcPr>
          <w:p w:rsidR="00735FDE" w:rsidRPr="002F13DC" w:rsidRDefault="00CA4812" w:rsidP="00061F27">
            <w:pPr>
              <w:snapToGrid w:val="0"/>
              <w:spacing w:after="0" w:line="0" w:lineRule="atLeast"/>
              <w:rPr>
                <w:rFonts w:eastAsiaTheme="majorEastAsia"/>
                <w:sz w:val="21"/>
                <w:szCs w:val="21"/>
                <w:lang w:eastAsia="zh-CN"/>
              </w:rPr>
            </w:pPr>
            <w:r w:rsidRPr="002F13DC">
              <w:rPr>
                <w:rFonts w:eastAsiaTheme="majorEastAsia" w:hAnsiTheme="majorEastAsia"/>
                <w:sz w:val="21"/>
                <w:szCs w:val="21"/>
                <w:lang w:eastAsia="zh-CN"/>
              </w:rPr>
              <w:t>出缺勤、</w:t>
            </w:r>
            <w:r w:rsidR="00C00871" w:rsidRPr="002F13DC">
              <w:rPr>
                <w:rFonts w:eastAsiaTheme="majorEastAsia" w:hAnsiTheme="majorEastAsia"/>
                <w:sz w:val="21"/>
                <w:szCs w:val="21"/>
                <w:lang w:eastAsia="zh-CN"/>
              </w:rPr>
              <w:t>课堂参与</w:t>
            </w:r>
            <w:r w:rsidRPr="002F13DC">
              <w:rPr>
                <w:rFonts w:eastAsiaTheme="majorEastAsia" w:hAnsiTheme="majorEastAsia"/>
                <w:sz w:val="21"/>
                <w:szCs w:val="21"/>
                <w:lang w:eastAsia="zh-CN"/>
              </w:rPr>
              <w:t>讨论表现</w:t>
            </w:r>
          </w:p>
        </w:tc>
        <w:tc>
          <w:tcPr>
            <w:tcW w:w="1583" w:type="dxa"/>
            <w:gridSpan w:val="2"/>
            <w:vAlign w:val="center"/>
          </w:tcPr>
          <w:p w:rsidR="00735FDE" w:rsidRPr="00CA4812" w:rsidRDefault="00CA4812" w:rsidP="00061F27">
            <w:pPr>
              <w:snapToGrid w:val="0"/>
              <w:spacing w:after="0" w:line="0" w:lineRule="atLeast"/>
              <w:ind w:left="180"/>
              <w:rPr>
                <w:sz w:val="21"/>
                <w:szCs w:val="21"/>
                <w:lang w:eastAsia="zh-TW"/>
              </w:rPr>
            </w:pPr>
            <w:r>
              <w:rPr>
                <w:rFonts w:hint="eastAsia"/>
                <w:sz w:val="21"/>
                <w:szCs w:val="21"/>
                <w:lang w:eastAsia="zh-TW"/>
              </w:rPr>
              <w:t>30%</w:t>
            </w:r>
          </w:p>
        </w:tc>
      </w:tr>
      <w:tr w:rsidR="00735FDE" w:rsidRPr="002E27E1" w:rsidTr="002365B1">
        <w:trPr>
          <w:trHeight w:val="340"/>
          <w:jc w:val="center"/>
        </w:trPr>
        <w:tc>
          <w:tcPr>
            <w:tcW w:w="2007" w:type="dxa"/>
            <w:gridSpan w:val="2"/>
            <w:vAlign w:val="center"/>
          </w:tcPr>
          <w:p w:rsidR="00735FDE" w:rsidRPr="000938DC" w:rsidRDefault="00900AD2" w:rsidP="00900AD2">
            <w:pPr>
              <w:snapToGrid w:val="0"/>
              <w:spacing w:after="0" w:line="0" w:lineRule="atLeast"/>
              <w:rPr>
                <w:rFonts w:eastAsiaTheme="majorEastAsia"/>
                <w:sz w:val="21"/>
                <w:szCs w:val="21"/>
                <w:lang w:eastAsia="zh-TW"/>
              </w:rPr>
            </w:pPr>
            <w:r w:rsidRPr="000938DC">
              <w:rPr>
                <w:rFonts w:eastAsiaTheme="majorEastAsia" w:hAnsiTheme="majorEastAsia"/>
                <w:sz w:val="21"/>
                <w:szCs w:val="21"/>
                <w:lang w:eastAsia="zh-TW"/>
              </w:rPr>
              <w:t>个人</w:t>
            </w:r>
            <w:r w:rsidR="00CA4812" w:rsidRPr="000938DC">
              <w:rPr>
                <w:rFonts w:eastAsiaTheme="majorEastAsia" w:hAnsiTheme="majorEastAsia"/>
                <w:sz w:val="21"/>
                <w:szCs w:val="21"/>
                <w:lang w:eastAsia="zh-TW"/>
              </w:rPr>
              <w:t>作业</w:t>
            </w:r>
            <w:r w:rsidRPr="000938DC">
              <w:rPr>
                <w:rFonts w:eastAsiaTheme="majorEastAsia" w:hAnsiTheme="majorEastAsia"/>
                <w:sz w:val="21"/>
                <w:szCs w:val="21"/>
                <w:lang w:eastAsia="zh-TW"/>
              </w:rPr>
              <w:t>与</w:t>
            </w:r>
            <w:r w:rsidR="00CA4812" w:rsidRPr="000938DC">
              <w:rPr>
                <w:rFonts w:eastAsiaTheme="majorEastAsia" w:hAnsiTheme="majorEastAsia"/>
                <w:sz w:val="21"/>
                <w:szCs w:val="21"/>
                <w:lang w:eastAsia="zh-TW"/>
              </w:rPr>
              <w:t>报告</w:t>
            </w:r>
          </w:p>
        </w:tc>
        <w:tc>
          <w:tcPr>
            <w:tcW w:w="5811" w:type="dxa"/>
            <w:gridSpan w:val="6"/>
            <w:vAlign w:val="center"/>
          </w:tcPr>
          <w:p w:rsidR="00735FDE" w:rsidRPr="002F13DC" w:rsidRDefault="00A214F2" w:rsidP="00061F27">
            <w:pPr>
              <w:snapToGrid w:val="0"/>
              <w:spacing w:after="0" w:line="0" w:lineRule="atLeast"/>
              <w:rPr>
                <w:rFonts w:eastAsiaTheme="majorEastAsia"/>
                <w:sz w:val="21"/>
                <w:szCs w:val="21"/>
                <w:lang w:eastAsia="zh-CN"/>
              </w:rPr>
            </w:pPr>
            <w:r w:rsidRPr="002F13DC">
              <w:rPr>
                <w:rFonts w:eastAsiaTheme="majorEastAsia" w:hAnsiTheme="majorEastAsia"/>
                <w:sz w:val="21"/>
                <w:szCs w:val="21"/>
                <w:lang w:eastAsia="zh-CN"/>
              </w:rPr>
              <w:t>不抄袭、答题正确</w:t>
            </w:r>
            <w:r w:rsidR="006C3B48" w:rsidRPr="002F13DC">
              <w:rPr>
                <w:rFonts w:eastAsiaTheme="majorEastAsia" w:hAnsiTheme="majorEastAsia"/>
                <w:sz w:val="21"/>
                <w:szCs w:val="21"/>
                <w:lang w:eastAsia="zh-CN"/>
              </w:rPr>
              <w:t>、符合设计要求</w:t>
            </w:r>
          </w:p>
        </w:tc>
        <w:tc>
          <w:tcPr>
            <w:tcW w:w="1583" w:type="dxa"/>
            <w:gridSpan w:val="2"/>
            <w:vAlign w:val="center"/>
          </w:tcPr>
          <w:p w:rsidR="00735FDE" w:rsidRPr="00CA4812" w:rsidRDefault="00CA4812" w:rsidP="00061F27">
            <w:pPr>
              <w:snapToGrid w:val="0"/>
              <w:spacing w:after="0" w:line="0" w:lineRule="atLeast"/>
              <w:ind w:left="180"/>
              <w:rPr>
                <w:sz w:val="21"/>
                <w:szCs w:val="21"/>
                <w:lang w:eastAsia="zh-TW"/>
              </w:rPr>
            </w:pPr>
            <w:r>
              <w:rPr>
                <w:rFonts w:hint="eastAsia"/>
                <w:sz w:val="21"/>
                <w:szCs w:val="21"/>
                <w:lang w:eastAsia="zh-TW"/>
              </w:rPr>
              <w:t>20%</w:t>
            </w:r>
          </w:p>
        </w:tc>
      </w:tr>
      <w:tr w:rsidR="00735FDE" w:rsidRPr="002E27E1" w:rsidTr="002365B1">
        <w:trPr>
          <w:trHeight w:val="340"/>
          <w:jc w:val="center"/>
        </w:trPr>
        <w:tc>
          <w:tcPr>
            <w:tcW w:w="2007" w:type="dxa"/>
            <w:gridSpan w:val="2"/>
            <w:vAlign w:val="center"/>
          </w:tcPr>
          <w:p w:rsidR="00735FDE" w:rsidRPr="000938DC" w:rsidRDefault="00C00871" w:rsidP="00061F27">
            <w:pPr>
              <w:snapToGrid w:val="0"/>
              <w:spacing w:after="0" w:line="0" w:lineRule="atLeast"/>
              <w:rPr>
                <w:rFonts w:eastAsiaTheme="majorEastAsia"/>
                <w:sz w:val="21"/>
                <w:szCs w:val="21"/>
                <w:lang w:eastAsia="zh-TW"/>
              </w:rPr>
            </w:pPr>
            <w:r w:rsidRPr="000938DC">
              <w:rPr>
                <w:rFonts w:eastAsiaTheme="majorEastAsia" w:hAnsiTheme="majorEastAsia"/>
                <w:sz w:val="21"/>
                <w:szCs w:val="21"/>
                <w:lang w:eastAsia="zh-TW"/>
              </w:rPr>
              <w:t>实践</w:t>
            </w:r>
            <w:r w:rsidR="00A214F2" w:rsidRPr="000938DC">
              <w:rPr>
                <w:rFonts w:eastAsiaTheme="majorEastAsia" w:hAnsiTheme="majorEastAsia"/>
                <w:sz w:val="21"/>
                <w:szCs w:val="21"/>
                <w:lang w:eastAsia="zh-TW"/>
              </w:rPr>
              <w:t>报告</w:t>
            </w:r>
          </w:p>
        </w:tc>
        <w:tc>
          <w:tcPr>
            <w:tcW w:w="5811" w:type="dxa"/>
            <w:gridSpan w:val="6"/>
            <w:vAlign w:val="center"/>
          </w:tcPr>
          <w:p w:rsidR="00735FDE" w:rsidRPr="002F13DC" w:rsidRDefault="0055655A" w:rsidP="002F13DC">
            <w:pPr>
              <w:snapToGrid w:val="0"/>
              <w:spacing w:after="0" w:line="0" w:lineRule="atLeast"/>
              <w:rPr>
                <w:rFonts w:eastAsiaTheme="majorEastAsia"/>
                <w:sz w:val="21"/>
                <w:szCs w:val="21"/>
                <w:lang w:eastAsia="zh-CN"/>
              </w:rPr>
            </w:pPr>
            <w:r w:rsidRPr="002F13DC">
              <w:rPr>
                <w:rFonts w:eastAsiaTheme="majorEastAsia" w:hAnsiTheme="majorEastAsia"/>
                <w:sz w:val="21"/>
                <w:szCs w:val="21"/>
                <w:lang w:eastAsia="zh-CN"/>
              </w:rPr>
              <w:t>符合设计要求、不抄袭、</w:t>
            </w:r>
            <w:r w:rsidR="002F13DC" w:rsidRPr="002F13DC">
              <w:rPr>
                <w:rFonts w:eastAsiaTheme="majorEastAsia" w:hAnsiTheme="majorEastAsia"/>
                <w:sz w:val="21"/>
                <w:szCs w:val="21"/>
                <w:lang w:eastAsia="zh-CN"/>
              </w:rPr>
              <w:t>报告</w:t>
            </w:r>
            <w:r w:rsidRPr="002F13DC">
              <w:rPr>
                <w:rFonts w:eastAsiaTheme="majorEastAsia" w:hAnsiTheme="majorEastAsia"/>
                <w:sz w:val="21"/>
                <w:szCs w:val="21"/>
                <w:lang w:eastAsia="zh-CN"/>
              </w:rPr>
              <w:t>格式工整、</w:t>
            </w:r>
            <w:r w:rsidR="009A4DFA" w:rsidRPr="002F13DC">
              <w:rPr>
                <w:rFonts w:eastAsiaTheme="majorEastAsia" w:hAnsiTheme="majorEastAsia"/>
                <w:sz w:val="21"/>
                <w:szCs w:val="21"/>
                <w:lang w:eastAsia="zh-CN"/>
              </w:rPr>
              <w:t>富有创新性</w:t>
            </w:r>
          </w:p>
        </w:tc>
        <w:tc>
          <w:tcPr>
            <w:tcW w:w="1583" w:type="dxa"/>
            <w:gridSpan w:val="2"/>
            <w:vAlign w:val="center"/>
          </w:tcPr>
          <w:p w:rsidR="00735FDE" w:rsidRPr="00A214F2" w:rsidRDefault="00A214F2" w:rsidP="00061F27">
            <w:pPr>
              <w:snapToGrid w:val="0"/>
              <w:spacing w:after="0" w:line="0" w:lineRule="atLeast"/>
              <w:ind w:left="180"/>
              <w:rPr>
                <w:sz w:val="21"/>
                <w:szCs w:val="21"/>
                <w:lang w:eastAsia="zh-TW"/>
              </w:rPr>
            </w:pPr>
            <w:r>
              <w:rPr>
                <w:rFonts w:hint="eastAsia"/>
                <w:sz w:val="21"/>
                <w:szCs w:val="21"/>
                <w:lang w:eastAsia="zh-TW"/>
              </w:rPr>
              <w:t>50%</w:t>
            </w:r>
          </w:p>
        </w:tc>
      </w:tr>
      <w:tr w:rsidR="00735FDE" w:rsidRPr="002E27E1" w:rsidTr="00735FDE">
        <w:trPr>
          <w:trHeight w:val="340"/>
          <w:jc w:val="center"/>
        </w:trPr>
        <w:tc>
          <w:tcPr>
            <w:tcW w:w="9401" w:type="dxa"/>
            <w:gridSpan w:val="10"/>
            <w:vAlign w:val="center"/>
          </w:tcPr>
          <w:p w:rsidR="00735FDE" w:rsidRPr="00DD32BE" w:rsidRDefault="00735FDE" w:rsidP="00061F27">
            <w:pPr>
              <w:snapToGrid w:val="0"/>
              <w:spacing w:after="0" w:line="0" w:lineRule="atLeast"/>
              <w:ind w:left="180"/>
              <w:rPr>
                <w:rFonts w:ascii="宋体" w:hAnsi="宋体"/>
                <w:b/>
                <w:sz w:val="21"/>
                <w:szCs w:val="21"/>
                <w:lang w:eastAsia="zh-TW"/>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sidR="00DD32BE" w:rsidRPr="00DD32BE">
              <w:rPr>
                <w:rFonts w:eastAsiaTheme="majorEastAsia"/>
                <w:b/>
                <w:sz w:val="21"/>
                <w:szCs w:val="21"/>
                <w:lang w:eastAsia="zh-TW"/>
              </w:rPr>
              <w:t>2017/9/7</w:t>
            </w:r>
          </w:p>
        </w:tc>
      </w:tr>
      <w:tr w:rsidR="00735FDE" w:rsidRPr="002E27E1" w:rsidTr="00735FDE">
        <w:trPr>
          <w:trHeight w:val="2351"/>
          <w:jc w:val="center"/>
        </w:trPr>
        <w:tc>
          <w:tcPr>
            <w:tcW w:w="9401" w:type="dxa"/>
            <w:gridSpan w:val="10"/>
          </w:tcPr>
          <w:p w:rsidR="00735FDE" w:rsidRPr="002E27E1" w:rsidRDefault="00735FDE"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sidR="009349EE">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735FDE" w:rsidRPr="0008308A" w:rsidRDefault="00735FDE" w:rsidP="0008308A">
            <w:pPr>
              <w:spacing w:after="0" w:line="0" w:lineRule="atLeast"/>
              <w:jc w:val="left"/>
              <w:rPr>
                <w:rFonts w:ascii="宋体" w:hAnsi="宋体"/>
                <w:b/>
                <w:sz w:val="21"/>
                <w:szCs w:val="21"/>
                <w:lang w:eastAsia="zh-CN"/>
              </w:rPr>
            </w:pPr>
          </w:p>
          <w:p w:rsidR="00735FDE" w:rsidRPr="0008308A" w:rsidRDefault="00735FDE" w:rsidP="0008308A">
            <w:pPr>
              <w:spacing w:after="0" w:line="0" w:lineRule="atLeast"/>
              <w:jc w:val="left"/>
              <w:rPr>
                <w:rFonts w:ascii="宋体" w:hAnsi="宋体"/>
                <w:b/>
                <w:sz w:val="21"/>
                <w:szCs w:val="21"/>
                <w:lang w:eastAsia="zh-CN"/>
              </w:rPr>
            </w:pPr>
          </w:p>
          <w:p w:rsidR="00735FDE" w:rsidRPr="0008308A" w:rsidRDefault="00735FDE" w:rsidP="0008308A">
            <w:pPr>
              <w:spacing w:after="0" w:line="0" w:lineRule="atLeast"/>
              <w:rPr>
                <w:rFonts w:ascii="宋体" w:hAnsi="宋体"/>
                <w:sz w:val="21"/>
                <w:szCs w:val="21"/>
                <w:lang w:eastAsia="zh-CN"/>
              </w:rPr>
            </w:pPr>
          </w:p>
          <w:p w:rsidR="00735FDE" w:rsidRPr="002E27E1" w:rsidRDefault="00735FDE" w:rsidP="00061F27">
            <w:pPr>
              <w:spacing w:after="0" w:line="0" w:lineRule="atLeast"/>
              <w:rPr>
                <w:rFonts w:ascii="宋体" w:eastAsia="宋体" w:hAnsi="宋体"/>
                <w:sz w:val="21"/>
                <w:szCs w:val="21"/>
                <w:lang w:eastAsia="zh-CN"/>
              </w:rPr>
            </w:pPr>
          </w:p>
          <w:p w:rsidR="00735FDE" w:rsidRPr="002E27E1" w:rsidRDefault="00735FDE" w:rsidP="00061F27">
            <w:pPr>
              <w:spacing w:after="0" w:line="0" w:lineRule="atLeast"/>
              <w:ind w:right="420"/>
              <w:rPr>
                <w:rFonts w:ascii="宋体" w:eastAsia="宋体" w:hAnsi="宋体"/>
                <w:sz w:val="21"/>
                <w:szCs w:val="21"/>
                <w:lang w:eastAsia="zh-CN"/>
              </w:rPr>
            </w:pPr>
          </w:p>
          <w:p w:rsidR="00735FDE" w:rsidRPr="002E27E1" w:rsidRDefault="00735FDE"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sidR="009349EE">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735FDE" w:rsidRPr="002E27E1" w:rsidRDefault="00735FDE" w:rsidP="00061F27">
            <w:pPr>
              <w:snapToGrid w:val="0"/>
              <w:spacing w:after="0" w:line="0" w:lineRule="atLeast"/>
              <w:ind w:left="180"/>
              <w:rPr>
                <w:rFonts w:ascii="宋体" w:eastAsia="宋体" w:hAnsi="宋体"/>
                <w:sz w:val="21"/>
                <w:szCs w:val="21"/>
                <w:lang w:eastAsia="zh-CN"/>
              </w:rPr>
            </w:pPr>
          </w:p>
        </w:tc>
      </w:tr>
    </w:tbl>
    <w:p w:rsidR="003044FA" w:rsidRPr="00CD6E45" w:rsidRDefault="00785779" w:rsidP="00061F27">
      <w:pPr>
        <w:spacing w:line="360" w:lineRule="exact"/>
        <w:ind w:left="738" w:hangingChars="350" w:hanging="738"/>
        <w:rPr>
          <w:rFonts w:eastAsiaTheme="majorEastAsia"/>
          <w:b/>
          <w:sz w:val="21"/>
          <w:szCs w:val="21"/>
          <w:lang w:eastAsia="zh-CN"/>
        </w:rPr>
      </w:pPr>
      <w:r w:rsidRPr="00CD6E45">
        <w:rPr>
          <w:rFonts w:eastAsiaTheme="majorEastAsia" w:hAnsiTheme="majorEastAsia"/>
          <w:b/>
          <w:bCs/>
          <w:sz w:val="21"/>
          <w:szCs w:val="21"/>
          <w:lang w:eastAsia="zh-CN"/>
        </w:rPr>
        <w:t>注：</w:t>
      </w:r>
      <w:r w:rsidRPr="00CD6E45">
        <w:rPr>
          <w:rFonts w:eastAsiaTheme="majorEastAsia"/>
          <w:b/>
          <w:bCs/>
          <w:sz w:val="21"/>
          <w:szCs w:val="21"/>
          <w:lang w:eastAsia="zh-CN"/>
        </w:rPr>
        <w:t>1</w:t>
      </w:r>
      <w:r w:rsidRPr="00CD6E45">
        <w:rPr>
          <w:rFonts w:eastAsiaTheme="majorEastAsia" w:hAnsiTheme="majorEastAsia"/>
          <w:b/>
          <w:bCs/>
          <w:sz w:val="21"/>
          <w:szCs w:val="21"/>
          <w:lang w:eastAsia="zh-CN"/>
        </w:rPr>
        <w:t>、课程</w:t>
      </w:r>
      <w:r w:rsidRPr="00CD6E45">
        <w:rPr>
          <w:rFonts w:eastAsiaTheme="majorEastAsia" w:hAnsiTheme="majorEastAsia"/>
          <w:b/>
          <w:sz w:val="21"/>
          <w:szCs w:val="21"/>
          <w:lang w:eastAsia="zh-CN"/>
        </w:rPr>
        <w:t>教学目标：请精炼概括</w:t>
      </w:r>
      <w:r w:rsidRPr="00CD6E45">
        <w:rPr>
          <w:rFonts w:eastAsiaTheme="majorEastAsia"/>
          <w:b/>
          <w:sz w:val="21"/>
          <w:szCs w:val="21"/>
          <w:lang w:eastAsia="zh-CN"/>
        </w:rPr>
        <w:t>3-5</w:t>
      </w:r>
      <w:r w:rsidRPr="00CD6E45">
        <w:rPr>
          <w:rFonts w:eastAsiaTheme="majorEastAsia" w:hAnsiTheme="majorEastAsia"/>
          <w:b/>
          <w:sz w:val="21"/>
          <w:szCs w:val="21"/>
          <w:lang w:eastAsia="zh-CN"/>
        </w:rPr>
        <w:t>条目标，并注明每条目标所要求的学习目标层次</w:t>
      </w:r>
      <w:r w:rsidR="00E53E23" w:rsidRPr="00CD6E45">
        <w:rPr>
          <w:rFonts w:eastAsiaTheme="majorEastAsia" w:hAnsiTheme="majorEastAsia"/>
          <w:b/>
          <w:sz w:val="21"/>
          <w:szCs w:val="21"/>
          <w:lang w:eastAsia="zh-CN"/>
        </w:rPr>
        <w:t>（理解、运用、分析、综合和评价）</w:t>
      </w:r>
      <w:r w:rsidRPr="00CD6E45">
        <w:rPr>
          <w:rFonts w:eastAsiaTheme="majorEastAsia" w:hAnsiTheme="majorEastAsia"/>
          <w:b/>
          <w:sz w:val="21"/>
          <w:szCs w:val="21"/>
          <w:lang w:eastAsia="zh-CN"/>
        </w:rPr>
        <w:t>。本课程教学目标须与授课对象的专业培养目标有一定的对应关系</w:t>
      </w:r>
    </w:p>
    <w:p w:rsidR="00917C66" w:rsidRPr="00CD6E45" w:rsidRDefault="00917C66" w:rsidP="00061F27">
      <w:pPr>
        <w:spacing w:line="360" w:lineRule="exact"/>
        <w:ind w:left="738" w:hangingChars="350" w:hanging="738"/>
        <w:rPr>
          <w:rFonts w:eastAsiaTheme="majorEastAsia"/>
          <w:b/>
          <w:sz w:val="21"/>
          <w:szCs w:val="21"/>
          <w:lang w:eastAsia="zh-CN"/>
        </w:rPr>
      </w:pPr>
      <w:r w:rsidRPr="00CD6E45">
        <w:rPr>
          <w:rFonts w:eastAsiaTheme="majorEastAsia"/>
          <w:b/>
          <w:sz w:val="21"/>
          <w:szCs w:val="21"/>
          <w:lang w:eastAsia="zh-CN"/>
        </w:rPr>
        <w:t xml:space="preserve">    2</w:t>
      </w:r>
      <w:r w:rsidRPr="00CD6E45">
        <w:rPr>
          <w:rFonts w:eastAsiaTheme="majorEastAsia" w:hAnsiTheme="majorEastAsia"/>
          <w:b/>
          <w:sz w:val="21"/>
          <w:szCs w:val="21"/>
          <w:lang w:eastAsia="zh-CN"/>
        </w:rPr>
        <w:t>、学生核心能力即毕业要求</w:t>
      </w:r>
      <w:r w:rsidR="00C76FA2" w:rsidRPr="00CD6E45">
        <w:rPr>
          <w:rFonts w:eastAsiaTheme="majorEastAsia" w:hAnsiTheme="majorEastAsia"/>
          <w:b/>
          <w:sz w:val="21"/>
          <w:szCs w:val="21"/>
          <w:lang w:eastAsia="zh-CN"/>
        </w:rPr>
        <w:t>或培养要求</w:t>
      </w:r>
      <w:r w:rsidRPr="00CD6E45">
        <w:rPr>
          <w:rFonts w:eastAsiaTheme="majorEastAsia" w:hAnsiTheme="majorEastAsia"/>
          <w:b/>
          <w:sz w:val="21"/>
          <w:szCs w:val="21"/>
          <w:lang w:eastAsia="zh-CN"/>
        </w:rPr>
        <w:t>，请</w:t>
      </w:r>
      <w:r w:rsidR="000E0AE8" w:rsidRPr="00CD6E45">
        <w:rPr>
          <w:rFonts w:eastAsiaTheme="majorEastAsia" w:hAnsiTheme="majorEastAsia"/>
          <w:b/>
          <w:sz w:val="21"/>
          <w:szCs w:val="21"/>
          <w:lang w:eastAsia="zh-CN"/>
        </w:rPr>
        <w:t>任课教师</w:t>
      </w:r>
      <w:r w:rsidRPr="00CD6E45">
        <w:rPr>
          <w:rFonts w:eastAsiaTheme="majorEastAsia" w:hAnsiTheme="majorEastAsia"/>
          <w:b/>
          <w:sz w:val="21"/>
          <w:szCs w:val="21"/>
          <w:lang w:eastAsia="zh-CN"/>
        </w:rPr>
        <w:t>从授课对象人才培养方案中对应部分复制</w:t>
      </w:r>
      <w:r w:rsidR="000E0AE8" w:rsidRPr="00CD6E45">
        <w:rPr>
          <w:rFonts w:eastAsiaTheme="majorEastAsia" w:hAnsiTheme="majorEastAsia"/>
          <w:b/>
          <w:sz w:val="21"/>
          <w:szCs w:val="21"/>
          <w:lang w:eastAsia="zh-CN"/>
        </w:rPr>
        <w:t>（</w:t>
      </w:r>
      <w:r w:rsidR="000E0AE8" w:rsidRPr="00CD6E45">
        <w:rPr>
          <w:rFonts w:eastAsiaTheme="majorEastAsia"/>
          <w:b/>
          <w:sz w:val="21"/>
          <w:szCs w:val="21"/>
          <w:lang w:eastAsia="zh-CN"/>
        </w:rPr>
        <w:t>http://jwc.dgut.edu.cn/</w:t>
      </w:r>
      <w:r w:rsidR="000E0AE8" w:rsidRPr="00CD6E45">
        <w:rPr>
          <w:rFonts w:eastAsiaTheme="majorEastAsia" w:hAnsiTheme="majorEastAsia"/>
          <w:b/>
          <w:sz w:val="21"/>
          <w:szCs w:val="21"/>
          <w:lang w:eastAsia="zh-CN"/>
        </w:rPr>
        <w:t>）</w:t>
      </w:r>
    </w:p>
    <w:p w:rsidR="00917C66" w:rsidRPr="00CD6E45" w:rsidRDefault="00917C66" w:rsidP="00061F27">
      <w:pPr>
        <w:spacing w:line="360" w:lineRule="exact"/>
        <w:ind w:left="738" w:hangingChars="350" w:hanging="738"/>
        <w:rPr>
          <w:rFonts w:eastAsiaTheme="majorEastAsia"/>
          <w:b/>
          <w:sz w:val="21"/>
          <w:szCs w:val="21"/>
          <w:lang w:eastAsia="zh-CN"/>
        </w:rPr>
      </w:pPr>
      <w:r w:rsidRPr="00CD6E45">
        <w:rPr>
          <w:rFonts w:eastAsiaTheme="majorEastAsia"/>
          <w:b/>
          <w:sz w:val="21"/>
          <w:szCs w:val="21"/>
          <w:lang w:eastAsia="zh-CN"/>
        </w:rPr>
        <w:t xml:space="preserve">    3</w:t>
      </w:r>
      <w:r w:rsidRPr="00CD6E45">
        <w:rPr>
          <w:rFonts w:eastAsiaTheme="majorEastAsia" w:hAnsiTheme="majorEastAsia"/>
          <w:b/>
          <w:sz w:val="21"/>
          <w:szCs w:val="21"/>
          <w:lang w:eastAsia="zh-CN"/>
        </w:rPr>
        <w:t>、教学方式可选：课堂讲授</w:t>
      </w:r>
      <w:r w:rsidRPr="00CD6E45">
        <w:rPr>
          <w:rFonts w:eastAsiaTheme="majorEastAsia"/>
          <w:b/>
          <w:sz w:val="21"/>
          <w:szCs w:val="21"/>
          <w:lang w:eastAsia="zh-CN"/>
        </w:rPr>
        <w:t>/</w:t>
      </w:r>
      <w:r w:rsidR="0065651C" w:rsidRPr="00CD6E45">
        <w:rPr>
          <w:rFonts w:eastAsiaTheme="majorEastAsia" w:hAnsiTheme="majorEastAsia"/>
          <w:b/>
          <w:sz w:val="21"/>
          <w:szCs w:val="21"/>
          <w:lang w:eastAsia="zh-CN"/>
        </w:rPr>
        <w:t>小组</w:t>
      </w:r>
      <w:r w:rsidRPr="00CD6E45">
        <w:rPr>
          <w:rFonts w:eastAsiaTheme="majorEastAsia" w:hAnsiTheme="majorEastAsia"/>
          <w:b/>
          <w:sz w:val="21"/>
          <w:szCs w:val="21"/>
          <w:lang w:eastAsia="zh-CN"/>
        </w:rPr>
        <w:t>讨论</w:t>
      </w:r>
      <w:r w:rsidRPr="00CD6E45">
        <w:rPr>
          <w:rFonts w:eastAsiaTheme="majorEastAsia"/>
          <w:b/>
          <w:sz w:val="21"/>
          <w:szCs w:val="21"/>
          <w:lang w:eastAsia="zh-CN"/>
        </w:rPr>
        <w:t>/</w:t>
      </w:r>
      <w:r w:rsidRPr="00CD6E45">
        <w:rPr>
          <w:rFonts w:eastAsiaTheme="majorEastAsia" w:hAnsiTheme="majorEastAsia"/>
          <w:b/>
          <w:sz w:val="21"/>
          <w:szCs w:val="21"/>
          <w:lang w:eastAsia="zh-CN"/>
        </w:rPr>
        <w:t>实验</w:t>
      </w:r>
      <w:r w:rsidR="0065651C" w:rsidRPr="00CD6E45">
        <w:rPr>
          <w:rFonts w:eastAsiaTheme="majorEastAsia"/>
          <w:b/>
          <w:sz w:val="21"/>
          <w:szCs w:val="21"/>
          <w:lang w:eastAsia="zh-CN"/>
        </w:rPr>
        <w:t>/</w:t>
      </w:r>
      <w:r w:rsidRPr="00CD6E45">
        <w:rPr>
          <w:rFonts w:eastAsiaTheme="majorEastAsia" w:hAnsiTheme="majorEastAsia"/>
          <w:b/>
          <w:sz w:val="21"/>
          <w:szCs w:val="21"/>
          <w:lang w:eastAsia="zh-CN"/>
        </w:rPr>
        <w:t>实训</w:t>
      </w:r>
    </w:p>
    <w:p w:rsidR="00785779" w:rsidRPr="00CD6E45" w:rsidRDefault="00785779" w:rsidP="00061F27">
      <w:pPr>
        <w:spacing w:line="360" w:lineRule="exact"/>
        <w:rPr>
          <w:rFonts w:eastAsiaTheme="majorEastAsia"/>
          <w:b/>
          <w:sz w:val="21"/>
          <w:szCs w:val="21"/>
          <w:lang w:eastAsia="zh-CN"/>
        </w:rPr>
      </w:pPr>
      <w:r w:rsidRPr="00CD6E45">
        <w:rPr>
          <w:rFonts w:eastAsiaTheme="majorEastAsia"/>
          <w:b/>
          <w:sz w:val="21"/>
          <w:szCs w:val="21"/>
          <w:lang w:eastAsia="zh-CN"/>
        </w:rPr>
        <w:t xml:space="preserve">    </w:t>
      </w:r>
      <w:r w:rsidR="0065651C" w:rsidRPr="00CD6E45">
        <w:rPr>
          <w:rFonts w:eastAsiaTheme="majorEastAsia"/>
          <w:b/>
          <w:sz w:val="21"/>
          <w:szCs w:val="21"/>
          <w:lang w:eastAsia="zh-CN"/>
        </w:rPr>
        <w:t>4</w:t>
      </w:r>
      <w:r w:rsidRPr="00CD6E45">
        <w:rPr>
          <w:rFonts w:eastAsiaTheme="majorEastAsia" w:hAnsiTheme="majorEastAsia"/>
          <w:b/>
          <w:sz w:val="21"/>
          <w:szCs w:val="21"/>
          <w:lang w:eastAsia="zh-CN"/>
        </w:rPr>
        <w:t>、若课程无理论教学环节或无实践教学环节，可将相应的教学进度表删掉。</w:t>
      </w:r>
    </w:p>
    <w:sectPr w:rsidR="00785779" w:rsidRPr="00CD6E45"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BE4" w:rsidRDefault="00291BE4" w:rsidP="00896971">
      <w:pPr>
        <w:spacing w:after="0"/>
      </w:pPr>
      <w:r>
        <w:separator/>
      </w:r>
    </w:p>
  </w:endnote>
  <w:endnote w:type="continuationSeparator" w:id="1">
    <w:p w:rsidR="00291BE4" w:rsidRDefault="00291BE4"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BE4" w:rsidRDefault="00291BE4" w:rsidP="00896971">
      <w:pPr>
        <w:spacing w:after="0"/>
      </w:pPr>
      <w:r>
        <w:separator/>
      </w:r>
    </w:p>
  </w:footnote>
  <w:footnote w:type="continuationSeparator" w:id="1">
    <w:p w:rsidR="00291BE4" w:rsidRDefault="00291BE4"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33522"/>
    <w:multiLevelType w:val="hybridMultilevel"/>
    <w:tmpl w:val="2F86B2C2"/>
    <w:lvl w:ilvl="0" w:tplc="1D10645E">
      <w:start w:val="1"/>
      <w:numFmt w:val="decimal"/>
      <w:lvlText w:val="%1、"/>
      <w:lvlJc w:val="left"/>
      <w:pPr>
        <w:tabs>
          <w:tab w:val="num" w:pos="360"/>
        </w:tabs>
        <w:ind w:left="360" w:hanging="360"/>
      </w:pPr>
      <w:rPr>
        <w:rFonts w:hint="default"/>
      </w:rPr>
    </w:lvl>
    <w:lvl w:ilvl="1" w:tplc="33049A9C">
      <w:start w:val="1"/>
      <w:numFmt w:val="lowerLetter"/>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2DF1CC0"/>
    <w:multiLevelType w:val="hybridMultilevel"/>
    <w:tmpl w:val="3FE6E48A"/>
    <w:lvl w:ilvl="0" w:tplc="33049A9C">
      <w:start w:val="1"/>
      <w:numFmt w:val="lowerLetter"/>
      <w:lvlText w:val="%1."/>
      <w:lvlJc w:val="left"/>
      <w:pPr>
        <w:ind w:left="780"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17B24032"/>
    <w:multiLevelType w:val="hybridMultilevel"/>
    <w:tmpl w:val="09B6F5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AC940E5"/>
    <w:multiLevelType w:val="hybridMultilevel"/>
    <w:tmpl w:val="B638EFEC"/>
    <w:lvl w:ilvl="0" w:tplc="D58ABB02">
      <w:start w:val="1"/>
      <w:numFmt w:val="lowerLetter"/>
      <w:lvlText w:val="%1."/>
      <w:lvlJc w:val="left"/>
      <w:pPr>
        <w:ind w:left="780"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6">
    <w:nsid w:val="2A844B12"/>
    <w:multiLevelType w:val="hybridMultilevel"/>
    <w:tmpl w:val="44CEF308"/>
    <w:lvl w:ilvl="0" w:tplc="997259A4">
      <w:start w:val="1"/>
      <w:numFmt w:val="decimal"/>
      <w:lvlText w:val="%1、"/>
      <w:lvlJc w:val="left"/>
      <w:pPr>
        <w:ind w:left="360" w:hanging="360"/>
      </w:pPr>
      <w:rPr>
        <w:rFonts w:eastAsia="PMingLiU"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CD512DE"/>
    <w:multiLevelType w:val="hybridMultilevel"/>
    <w:tmpl w:val="E62CB8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CFA5CD7"/>
    <w:multiLevelType w:val="hybridMultilevel"/>
    <w:tmpl w:val="39E2129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51DC35BE"/>
    <w:multiLevelType w:val="hybridMultilevel"/>
    <w:tmpl w:val="EB106DD0"/>
    <w:lvl w:ilvl="0" w:tplc="CB32D102">
      <w:start w:val="2"/>
      <w:numFmt w:val="decimal"/>
      <w:lvlText w:val="%1、"/>
      <w:lvlJc w:val="left"/>
      <w:pPr>
        <w:ind w:left="360" w:hanging="360"/>
      </w:pPr>
      <w:rPr>
        <w:rFonts w:eastAsia="PMingLiU"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31C13B1"/>
    <w:multiLevelType w:val="hybridMultilevel"/>
    <w:tmpl w:val="3CF26C52"/>
    <w:lvl w:ilvl="0" w:tplc="33049A9C">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86B7180"/>
    <w:multiLevelType w:val="singleLevel"/>
    <w:tmpl w:val="586B7180"/>
    <w:lvl w:ilvl="0">
      <w:start w:val="1"/>
      <w:numFmt w:val="decimal"/>
      <w:suff w:val="nothing"/>
      <w:lvlText w:val="%1、"/>
      <w:lvlJc w:val="left"/>
    </w:lvl>
  </w:abstractNum>
  <w:abstractNum w:abstractNumId="12">
    <w:nsid w:val="72613470"/>
    <w:multiLevelType w:val="hybridMultilevel"/>
    <w:tmpl w:val="4AFE6AE8"/>
    <w:lvl w:ilvl="0" w:tplc="D58ABB02">
      <w:start w:val="1"/>
      <w:numFmt w:val="lowerLetter"/>
      <w:lvlText w:val="%1."/>
      <w:lvlJc w:val="left"/>
      <w:pPr>
        <w:tabs>
          <w:tab w:val="num" w:pos="720"/>
        </w:tabs>
        <w:ind w:left="720" w:hanging="480"/>
      </w:pPr>
      <w:rPr>
        <w:rFonts w:hint="default"/>
      </w:rPr>
    </w:lvl>
    <w:lvl w:ilvl="1" w:tplc="828483C4">
      <w:start w:val="1"/>
      <w:numFmt w:val="lowerLetter"/>
      <w:lvlText w:val="%2．"/>
      <w:lvlJc w:val="left"/>
      <w:pPr>
        <w:tabs>
          <w:tab w:val="num" w:pos="1020"/>
        </w:tabs>
        <w:ind w:left="1020" w:hanging="360"/>
      </w:pPr>
      <w:rPr>
        <w:rFonts w:hint="default"/>
      </w:r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num w:numId="1">
    <w:abstractNumId w:val="11"/>
  </w:num>
  <w:num w:numId="2">
    <w:abstractNumId w:val="5"/>
  </w:num>
  <w:num w:numId="3">
    <w:abstractNumId w:val="2"/>
  </w:num>
  <w:num w:numId="4">
    <w:abstractNumId w:val="3"/>
  </w:num>
  <w:num w:numId="5">
    <w:abstractNumId w:val="0"/>
  </w:num>
  <w:num w:numId="6">
    <w:abstractNumId w:val="12"/>
  </w:num>
  <w:num w:numId="7">
    <w:abstractNumId w:val="7"/>
  </w:num>
  <w:num w:numId="8">
    <w:abstractNumId w:val="9"/>
  </w:num>
  <w:num w:numId="9">
    <w:abstractNumId w:val="6"/>
  </w:num>
  <w:num w:numId="10">
    <w:abstractNumId w:val="10"/>
  </w:num>
  <w:num w:numId="11">
    <w:abstractNumId w:val="1"/>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45F81"/>
    <w:rsid w:val="00052C68"/>
    <w:rsid w:val="00053815"/>
    <w:rsid w:val="00061F27"/>
    <w:rsid w:val="0006698D"/>
    <w:rsid w:val="000751F4"/>
    <w:rsid w:val="000773DF"/>
    <w:rsid w:val="00080CCA"/>
    <w:rsid w:val="0008308A"/>
    <w:rsid w:val="000834C7"/>
    <w:rsid w:val="00087B74"/>
    <w:rsid w:val="000938DC"/>
    <w:rsid w:val="000A1BB2"/>
    <w:rsid w:val="000A1F0F"/>
    <w:rsid w:val="000B3E17"/>
    <w:rsid w:val="000B4822"/>
    <w:rsid w:val="000B626E"/>
    <w:rsid w:val="000C2D4A"/>
    <w:rsid w:val="000D101E"/>
    <w:rsid w:val="000E0AE8"/>
    <w:rsid w:val="00113CED"/>
    <w:rsid w:val="00117C9D"/>
    <w:rsid w:val="001274C6"/>
    <w:rsid w:val="00131124"/>
    <w:rsid w:val="00155E5A"/>
    <w:rsid w:val="00171228"/>
    <w:rsid w:val="00182CE4"/>
    <w:rsid w:val="00193BDD"/>
    <w:rsid w:val="001B31E9"/>
    <w:rsid w:val="001C04A6"/>
    <w:rsid w:val="001C7100"/>
    <w:rsid w:val="001D1B05"/>
    <w:rsid w:val="001D28E8"/>
    <w:rsid w:val="001E1ABA"/>
    <w:rsid w:val="001F20BC"/>
    <w:rsid w:val="002111AE"/>
    <w:rsid w:val="00227119"/>
    <w:rsid w:val="00233588"/>
    <w:rsid w:val="002365B1"/>
    <w:rsid w:val="00263D90"/>
    <w:rsid w:val="002728AE"/>
    <w:rsid w:val="00291BE4"/>
    <w:rsid w:val="002A3BC3"/>
    <w:rsid w:val="002B3385"/>
    <w:rsid w:val="002C34BD"/>
    <w:rsid w:val="002C6560"/>
    <w:rsid w:val="002D13B3"/>
    <w:rsid w:val="002E27E1"/>
    <w:rsid w:val="002F07B1"/>
    <w:rsid w:val="002F13DC"/>
    <w:rsid w:val="0030354F"/>
    <w:rsid w:val="003044FA"/>
    <w:rsid w:val="00322C72"/>
    <w:rsid w:val="00324150"/>
    <w:rsid w:val="00336D45"/>
    <w:rsid w:val="003621B0"/>
    <w:rsid w:val="00363287"/>
    <w:rsid w:val="003713F5"/>
    <w:rsid w:val="0037561C"/>
    <w:rsid w:val="0038674E"/>
    <w:rsid w:val="003B75DE"/>
    <w:rsid w:val="003C09B7"/>
    <w:rsid w:val="003C0BEB"/>
    <w:rsid w:val="003C66D8"/>
    <w:rsid w:val="003E205F"/>
    <w:rsid w:val="003E66A6"/>
    <w:rsid w:val="003F2C12"/>
    <w:rsid w:val="003F4C32"/>
    <w:rsid w:val="003F6C59"/>
    <w:rsid w:val="00411197"/>
    <w:rsid w:val="00414FC8"/>
    <w:rsid w:val="00422C26"/>
    <w:rsid w:val="00427926"/>
    <w:rsid w:val="00445C92"/>
    <w:rsid w:val="00457E42"/>
    <w:rsid w:val="004701FE"/>
    <w:rsid w:val="00485E0C"/>
    <w:rsid w:val="004A3924"/>
    <w:rsid w:val="004B3994"/>
    <w:rsid w:val="004B5040"/>
    <w:rsid w:val="004C7CDD"/>
    <w:rsid w:val="004D29DE"/>
    <w:rsid w:val="004E0481"/>
    <w:rsid w:val="004E2975"/>
    <w:rsid w:val="004E7804"/>
    <w:rsid w:val="00525F46"/>
    <w:rsid w:val="005516A3"/>
    <w:rsid w:val="0055655A"/>
    <w:rsid w:val="005639AB"/>
    <w:rsid w:val="00574B56"/>
    <w:rsid w:val="005801E8"/>
    <w:rsid w:val="00590FEE"/>
    <w:rsid w:val="005911D3"/>
    <w:rsid w:val="005F174F"/>
    <w:rsid w:val="005F6569"/>
    <w:rsid w:val="00600E91"/>
    <w:rsid w:val="0063410F"/>
    <w:rsid w:val="006454A6"/>
    <w:rsid w:val="0065651C"/>
    <w:rsid w:val="006647CC"/>
    <w:rsid w:val="00680951"/>
    <w:rsid w:val="0068245E"/>
    <w:rsid w:val="00684061"/>
    <w:rsid w:val="006C3B48"/>
    <w:rsid w:val="006E17DD"/>
    <w:rsid w:val="006E6943"/>
    <w:rsid w:val="006F73CC"/>
    <w:rsid w:val="007035D6"/>
    <w:rsid w:val="00735FDE"/>
    <w:rsid w:val="00752E0E"/>
    <w:rsid w:val="00770F0D"/>
    <w:rsid w:val="00776AF2"/>
    <w:rsid w:val="00785779"/>
    <w:rsid w:val="0078716E"/>
    <w:rsid w:val="007A154B"/>
    <w:rsid w:val="007A3271"/>
    <w:rsid w:val="007A79B7"/>
    <w:rsid w:val="007D7F74"/>
    <w:rsid w:val="007F7293"/>
    <w:rsid w:val="008073C9"/>
    <w:rsid w:val="00811C45"/>
    <w:rsid w:val="008147FF"/>
    <w:rsid w:val="00815F78"/>
    <w:rsid w:val="008512DF"/>
    <w:rsid w:val="00855020"/>
    <w:rsid w:val="00885EED"/>
    <w:rsid w:val="008875FC"/>
    <w:rsid w:val="008904F6"/>
    <w:rsid w:val="00892ADC"/>
    <w:rsid w:val="00896971"/>
    <w:rsid w:val="008976B3"/>
    <w:rsid w:val="008C5B40"/>
    <w:rsid w:val="008D4C24"/>
    <w:rsid w:val="008D68F8"/>
    <w:rsid w:val="008F6642"/>
    <w:rsid w:val="008F6E3E"/>
    <w:rsid w:val="00900AD2"/>
    <w:rsid w:val="00914770"/>
    <w:rsid w:val="00917C66"/>
    <w:rsid w:val="0092179D"/>
    <w:rsid w:val="009349EE"/>
    <w:rsid w:val="0095304B"/>
    <w:rsid w:val="00971CD2"/>
    <w:rsid w:val="0098016B"/>
    <w:rsid w:val="00982E75"/>
    <w:rsid w:val="009852EA"/>
    <w:rsid w:val="00985D37"/>
    <w:rsid w:val="0099709E"/>
    <w:rsid w:val="009A1491"/>
    <w:rsid w:val="009A2B5C"/>
    <w:rsid w:val="009A4DFA"/>
    <w:rsid w:val="009B3EAE"/>
    <w:rsid w:val="009C3354"/>
    <w:rsid w:val="009C4DFF"/>
    <w:rsid w:val="009D3079"/>
    <w:rsid w:val="009F7FAC"/>
    <w:rsid w:val="00A214F2"/>
    <w:rsid w:val="00A3562D"/>
    <w:rsid w:val="00A4232D"/>
    <w:rsid w:val="00A61C8C"/>
    <w:rsid w:val="00A6242A"/>
    <w:rsid w:val="00A8382D"/>
    <w:rsid w:val="00A84D68"/>
    <w:rsid w:val="00A85774"/>
    <w:rsid w:val="00A87554"/>
    <w:rsid w:val="00AA199F"/>
    <w:rsid w:val="00AB00C2"/>
    <w:rsid w:val="00AC040E"/>
    <w:rsid w:val="00AD3B93"/>
    <w:rsid w:val="00AE277D"/>
    <w:rsid w:val="00AE48DD"/>
    <w:rsid w:val="00B64784"/>
    <w:rsid w:val="00B660DA"/>
    <w:rsid w:val="00B80E29"/>
    <w:rsid w:val="00BA324E"/>
    <w:rsid w:val="00BA4855"/>
    <w:rsid w:val="00BB35F5"/>
    <w:rsid w:val="00BC6D62"/>
    <w:rsid w:val="00BC7E24"/>
    <w:rsid w:val="00BD1379"/>
    <w:rsid w:val="00BE5A69"/>
    <w:rsid w:val="00BE6EF1"/>
    <w:rsid w:val="00C00871"/>
    <w:rsid w:val="00C41D05"/>
    <w:rsid w:val="00C45C36"/>
    <w:rsid w:val="00C705DD"/>
    <w:rsid w:val="00C76FA2"/>
    <w:rsid w:val="00C87F1B"/>
    <w:rsid w:val="00C97761"/>
    <w:rsid w:val="00CA1A4D"/>
    <w:rsid w:val="00CA1AB8"/>
    <w:rsid w:val="00CA4812"/>
    <w:rsid w:val="00CB1F4B"/>
    <w:rsid w:val="00CB79BA"/>
    <w:rsid w:val="00CC4A46"/>
    <w:rsid w:val="00CD2F8F"/>
    <w:rsid w:val="00CD3C87"/>
    <w:rsid w:val="00CD6E45"/>
    <w:rsid w:val="00CF1273"/>
    <w:rsid w:val="00CF166C"/>
    <w:rsid w:val="00CF39CB"/>
    <w:rsid w:val="00D32BF7"/>
    <w:rsid w:val="00D45246"/>
    <w:rsid w:val="00D62B41"/>
    <w:rsid w:val="00D72D97"/>
    <w:rsid w:val="00D93D60"/>
    <w:rsid w:val="00DA7C9B"/>
    <w:rsid w:val="00DB45CF"/>
    <w:rsid w:val="00DB5724"/>
    <w:rsid w:val="00DC1C51"/>
    <w:rsid w:val="00DC4E30"/>
    <w:rsid w:val="00DD32BE"/>
    <w:rsid w:val="00DD5DC3"/>
    <w:rsid w:val="00DF0ED6"/>
    <w:rsid w:val="00DF5C03"/>
    <w:rsid w:val="00E00470"/>
    <w:rsid w:val="00E0505F"/>
    <w:rsid w:val="00E14875"/>
    <w:rsid w:val="00E413E8"/>
    <w:rsid w:val="00E47884"/>
    <w:rsid w:val="00E537C5"/>
    <w:rsid w:val="00E53E23"/>
    <w:rsid w:val="00E542FC"/>
    <w:rsid w:val="00E8377E"/>
    <w:rsid w:val="00E8666D"/>
    <w:rsid w:val="00EA39F8"/>
    <w:rsid w:val="00EA5649"/>
    <w:rsid w:val="00EC2295"/>
    <w:rsid w:val="00ED3FCA"/>
    <w:rsid w:val="00F31667"/>
    <w:rsid w:val="00F44FDD"/>
    <w:rsid w:val="00F5689E"/>
    <w:rsid w:val="00F617C2"/>
    <w:rsid w:val="00F63D12"/>
    <w:rsid w:val="00F96D96"/>
    <w:rsid w:val="00FA2E06"/>
    <w:rsid w:val="00FE0D8E"/>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Plain Text"/>
    <w:link w:val="Char2"/>
    <w:rsid w:val="000B3E17"/>
    <w:rPr>
      <w:rFonts w:ascii="宋体" w:hAnsi="Courier New"/>
      <w:kern w:val="2"/>
      <w:sz w:val="24"/>
    </w:rPr>
  </w:style>
  <w:style w:type="character" w:customStyle="1" w:styleId="Char2">
    <w:name w:val="纯文本 Char"/>
    <w:basedOn w:val="a0"/>
    <w:link w:val="a8"/>
    <w:rsid w:val="000B3E17"/>
    <w:rPr>
      <w:rFonts w:ascii="宋体" w:hAnsi="Courier New"/>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AFBED01B-8421-4510-A364-9EE08959F83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422</Words>
  <Characters>2410</Characters>
  <Application>Microsoft Office Word</Application>
  <DocSecurity>0</DocSecurity>
  <Lines>20</Lines>
  <Paragraphs>5</Paragraphs>
  <ScaleCrop>false</ScaleCrop>
  <Company>Microsoft</Company>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33</cp:revision>
  <cp:lastPrinted>2017-01-05T16:24:00Z</cp:lastPrinted>
  <dcterms:created xsi:type="dcterms:W3CDTF">2017-09-08T09:34:00Z</dcterms:created>
  <dcterms:modified xsi:type="dcterms:W3CDTF">2017-09-10T13:54:00Z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